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68" w:rsidRPr="000C5503" w:rsidRDefault="009E7275" w:rsidP="000C5503">
      <w:pPr>
        <w:spacing w:after="0" w:line="276" w:lineRule="auto"/>
        <w:jc w:val="center"/>
        <w:rPr>
          <w:rFonts w:cstheme="minorHAnsi"/>
          <w:b/>
        </w:rPr>
      </w:pPr>
      <w:r w:rsidRPr="000C5503">
        <w:rPr>
          <w:rFonts w:cstheme="minorHAnsi"/>
          <w:b/>
        </w:rPr>
        <w:t xml:space="preserve">Regulamin organizacji wycieczek szkolnych, wyjść </w:t>
      </w:r>
      <w:r w:rsidR="000C5503">
        <w:rPr>
          <w:rFonts w:cstheme="minorHAnsi"/>
          <w:b/>
        </w:rPr>
        <w:t xml:space="preserve">poza teren szkoły </w:t>
      </w:r>
      <w:r w:rsidRPr="000C5503">
        <w:rPr>
          <w:rFonts w:cstheme="minorHAnsi"/>
          <w:b/>
        </w:rPr>
        <w:t>i zawodów sportowych</w:t>
      </w:r>
    </w:p>
    <w:p w:rsidR="009E7275" w:rsidRPr="000C5503" w:rsidRDefault="000C5503" w:rsidP="000C5503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</w:t>
      </w:r>
      <w:r w:rsidR="009E7275" w:rsidRPr="000C5503">
        <w:rPr>
          <w:rFonts w:cstheme="minorHAnsi"/>
          <w:b/>
        </w:rPr>
        <w:t xml:space="preserve"> I Liceum Ogólnokształcącym im. Stanisława Staszica w Chrzanowie</w:t>
      </w:r>
    </w:p>
    <w:p w:rsidR="009E7275" w:rsidRPr="000C5503" w:rsidRDefault="009E7275" w:rsidP="000C5503">
      <w:pPr>
        <w:spacing w:after="0" w:line="276" w:lineRule="auto"/>
        <w:rPr>
          <w:rFonts w:cstheme="minorHAnsi"/>
          <w:sz w:val="20"/>
          <w:szCs w:val="20"/>
        </w:rPr>
      </w:pPr>
    </w:p>
    <w:p w:rsidR="00643968" w:rsidRPr="000C5503" w:rsidRDefault="009E7275" w:rsidP="000C5503">
      <w:pPr>
        <w:spacing w:after="0" w:line="276" w:lineRule="auto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Podstawa prawna:</w:t>
      </w:r>
    </w:p>
    <w:p w:rsidR="009E7275" w:rsidRPr="000C5503" w:rsidRDefault="009E7275" w:rsidP="00F05BB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503">
        <w:rPr>
          <w:rFonts w:eastAsia="Times New Roman" w:cstheme="minorHAnsi"/>
          <w:sz w:val="20"/>
          <w:szCs w:val="20"/>
          <w:lang w:eastAsia="pl-PL"/>
        </w:rPr>
        <w:t>Ustawa z 14 grudnia 2016 r. Prawo oświatowe (tekst jedn.: Dz.U. z 2018 r. poz. 996 ze zm.) - </w:t>
      </w:r>
      <w:hyperlink r:id="rId7" w:anchor="c_0_k_0_t_0_d_0_r_3_o_0_a_68_u_5_p_0_l_0_i_0" w:tgtFrame="_blank" w:tooltip="Ustawa z dnia 14 grudnia 2016 r. - Prawo oświatowe (Dz.U. z 2018 r., poz. 996)" w:history="1">
        <w:r w:rsidRPr="000C5503">
          <w:rPr>
            <w:rFonts w:eastAsia="Times New Roman" w:cstheme="minorHAnsi"/>
            <w:sz w:val="20"/>
            <w:szCs w:val="20"/>
            <w:lang w:eastAsia="pl-PL"/>
          </w:rPr>
          <w:t>art. 68 ust. 5.</w:t>
        </w:r>
      </w:hyperlink>
    </w:p>
    <w:p w:rsidR="009E7275" w:rsidRPr="000C5503" w:rsidRDefault="009E7275" w:rsidP="00F05BB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503">
        <w:rPr>
          <w:rFonts w:eastAsia="Times New Roman" w:cstheme="minorHAnsi"/>
          <w:sz w:val="20"/>
          <w:szCs w:val="20"/>
          <w:lang w:eastAsia="pl-PL"/>
        </w:rPr>
        <w:t>Rozporządzenie Ministra Edukacji Narodowej z 25 maja 2018 r. w sprawie warunków i sposobu organizowania przez publiczne przedszkola, szkoły i placówki krajoznawstwa i turystyki (Dz.U. z 2018 r. poz. 1055) - </w:t>
      </w:r>
      <w:hyperlink r:id="rId8" w:anchor="c_0_k_0_t_0_d_0_r_0_o_0_a_0_g_1_u_0_p_0_l_0_i_0" w:tgtFrame="_blank" w:tooltip="Rozporządzenie Ministra Edukacji Narodowej z dnia 25 maja 2018 r. w sprawie warunków i sposobu organizowania przez publiczne przedszkola, szkoły i placówki krajoznawstwa i turystyki (Dz.U. z 2018 r., poz. 1055)" w:history="1">
        <w:r w:rsidRPr="000C5503">
          <w:rPr>
            <w:rFonts w:eastAsia="Times New Roman" w:cstheme="minorHAnsi"/>
            <w:sz w:val="20"/>
            <w:szCs w:val="20"/>
            <w:lang w:eastAsia="pl-PL"/>
          </w:rPr>
          <w:t>§ 1-12.</w:t>
        </w:r>
      </w:hyperlink>
    </w:p>
    <w:p w:rsidR="009E7275" w:rsidRPr="000C5503" w:rsidRDefault="009E7275" w:rsidP="00F05BB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eastAsia="Times New Roman" w:cstheme="minorHAnsi"/>
          <w:sz w:val="20"/>
          <w:szCs w:val="20"/>
          <w:lang w:eastAsia="pl-PL"/>
        </w:rPr>
        <w:t>Rozporządzenie Ministra Edukacji Narodowej i Sportu z 8 listopada 2001 r. w sprawie warunków i sposobu organizowania przez publiczne przedszkola, szkoły i placówki krajoznawstwa i turystyki (Dz.U. z 2001 r. nr 135, poz. 1516 ze zm.).</w:t>
      </w:r>
    </w:p>
    <w:p w:rsidR="009E7275" w:rsidRPr="000C5503" w:rsidRDefault="009E7275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9E7275" w:rsidRPr="000C5503" w:rsidRDefault="009E7275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Rozdział I</w:t>
      </w:r>
    </w:p>
    <w:p w:rsidR="009E7275" w:rsidRPr="000C5503" w:rsidRDefault="009E7275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Wycieczki</w:t>
      </w:r>
    </w:p>
    <w:p w:rsidR="009E7275" w:rsidRPr="000C5503" w:rsidRDefault="009E7275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§ 1.</w:t>
      </w: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 </w:t>
      </w:r>
    </w:p>
    <w:p w:rsidR="00643968" w:rsidRPr="000C5503" w:rsidRDefault="009E7275" w:rsidP="00F05BBF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Organizowanie przez I Liceum Ogólnokształcące im. Stanisława Staszica w Chrzanowie</w:t>
      </w:r>
      <w:r w:rsidR="00643968" w:rsidRPr="000C5503">
        <w:rPr>
          <w:rFonts w:cstheme="minorHAnsi"/>
          <w:color w:val="000000"/>
          <w:sz w:val="20"/>
          <w:szCs w:val="20"/>
        </w:rPr>
        <w:t xml:space="preserve"> krajoznawstwa i turystyki ma na celu:</w:t>
      </w:r>
    </w:p>
    <w:p w:rsidR="00643968" w:rsidRPr="000C5503" w:rsidRDefault="00643968" w:rsidP="00F05BB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poznawanie kraju, jego środowiska przyrodniczego, tradycji, zabytków kultury i historii,</w:t>
      </w:r>
    </w:p>
    <w:p w:rsidR="00643968" w:rsidRPr="000C5503" w:rsidRDefault="00643968" w:rsidP="00F05BB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poznawanie kultury i języka innych państw,</w:t>
      </w:r>
    </w:p>
    <w:p w:rsidR="00643968" w:rsidRPr="000C5503" w:rsidRDefault="00643968" w:rsidP="00F05BB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poszerzanie wiedzy z różnych dziedzin życia społecznego, gospodarczego i kulturalnego,</w:t>
      </w:r>
    </w:p>
    <w:p w:rsidR="00643968" w:rsidRPr="000C5503" w:rsidRDefault="009E7275" w:rsidP="00F05BB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w</w:t>
      </w:r>
      <w:r w:rsidR="00643968" w:rsidRPr="000C5503">
        <w:rPr>
          <w:rFonts w:cstheme="minorHAnsi"/>
          <w:color w:val="000000"/>
          <w:sz w:val="20"/>
          <w:szCs w:val="20"/>
        </w:rPr>
        <w:t>spomaganie rodziny i szkoły w procesie wychowania,</w:t>
      </w:r>
    </w:p>
    <w:p w:rsidR="00643968" w:rsidRPr="000C5503" w:rsidRDefault="00643968" w:rsidP="00F05BB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 xml:space="preserve">upowszechnianie wśród dzieci i młodzieży zasad ochrony środowiska naturalnego oraz </w:t>
      </w:r>
      <w:r w:rsidR="0095484D" w:rsidRPr="000C5503">
        <w:rPr>
          <w:rFonts w:cstheme="minorHAnsi"/>
          <w:color w:val="000000"/>
          <w:sz w:val="20"/>
          <w:szCs w:val="20"/>
        </w:rPr>
        <w:t xml:space="preserve">wiedzy o składnikach </w:t>
      </w:r>
      <w:r w:rsidR="00F05BBF">
        <w:rPr>
          <w:rFonts w:cstheme="minorHAnsi"/>
          <w:color w:val="000000"/>
          <w:sz w:val="20"/>
          <w:szCs w:val="20"/>
        </w:rPr>
        <w:br/>
      </w:r>
      <w:r w:rsidR="0095484D" w:rsidRPr="000C5503">
        <w:rPr>
          <w:rFonts w:cstheme="minorHAnsi"/>
          <w:color w:val="000000"/>
          <w:sz w:val="20"/>
          <w:szCs w:val="20"/>
        </w:rPr>
        <w:t xml:space="preserve">i funkcjonowaniu rodzimego środowiska przyrodniczego, a także </w:t>
      </w:r>
      <w:r w:rsidRPr="000C5503">
        <w:rPr>
          <w:rFonts w:cstheme="minorHAnsi"/>
          <w:color w:val="000000"/>
          <w:sz w:val="20"/>
          <w:szCs w:val="20"/>
        </w:rPr>
        <w:t>umiejętności korzystania z zasobów przyrody,</w:t>
      </w:r>
    </w:p>
    <w:p w:rsidR="00643968" w:rsidRPr="000C5503" w:rsidRDefault="0095484D" w:rsidP="00F05BB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 xml:space="preserve">upowszechnianie zdrowego stylu życia i aktywności fizycznej oraz </w:t>
      </w:r>
      <w:r w:rsidR="00643968" w:rsidRPr="000C5503">
        <w:rPr>
          <w:rFonts w:cstheme="minorHAnsi"/>
          <w:color w:val="000000"/>
          <w:sz w:val="20"/>
          <w:szCs w:val="20"/>
        </w:rPr>
        <w:t>podnoszenie sprawności fizycznej,</w:t>
      </w:r>
    </w:p>
    <w:p w:rsidR="00643968" w:rsidRPr="000C5503" w:rsidRDefault="00643968" w:rsidP="00F05BB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poprawę stanu zdrowia</w:t>
      </w:r>
      <w:r w:rsidR="0095484D" w:rsidRPr="000C5503">
        <w:rPr>
          <w:rFonts w:cstheme="minorHAnsi"/>
          <w:color w:val="000000"/>
          <w:sz w:val="20"/>
          <w:szCs w:val="20"/>
        </w:rPr>
        <w:t xml:space="preserve"> uczniów</w:t>
      </w:r>
      <w:r w:rsidRPr="000C5503">
        <w:rPr>
          <w:rFonts w:cstheme="minorHAnsi"/>
          <w:color w:val="000000"/>
          <w:sz w:val="20"/>
          <w:szCs w:val="20"/>
        </w:rPr>
        <w:t xml:space="preserve"> pochodzących z terenów zagrożonych ekologicznie,</w:t>
      </w:r>
    </w:p>
    <w:p w:rsidR="00643968" w:rsidRPr="000C5503" w:rsidRDefault="00643968" w:rsidP="00F05BB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 xml:space="preserve">przeciwdziałanie </w:t>
      </w:r>
      <w:r w:rsidR="0095484D" w:rsidRPr="000C5503">
        <w:rPr>
          <w:rFonts w:cstheme="minorHAnsi"/>
          <w:color w:val="000000"/>
          <w:sz w:val="20"/>
          <w:szCs w:val="20"/>
        </w:rPr>
        <w:t>zachowaniom ryzykownym, w szczególności w ramach profilaktyki uniwersalnej</w:t>
      </w:r>
      <w:r w:rsidRPr="000C5503">
        <w:rPr>
          <w:rFonts w:cstheme="minorHAnsi"/>
          <w:color w:val="000000"/>
          <w:sz w:val="20"/>
          <w:szCs w:val="20"/>
        </w:rPr>
        <w:t>,</w:t>
      </w:r>
    </w:p>
    <w:p w:rsidR="00643968" w:rsidRPr="000C5503" w:rsidRDefault="00643968" w:rsidP="00F05BB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poznawanie zasad bezpiecznego zachowania się w różnych sytuacjach.</w:t>
      </w:r>
    </w:p>
    <w:p w:rsidR="0095484D" w:rsidRPr="000C5503" w:rsidRDefault="0095484D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 xml:space="preserve">§ </w:t>
      </w:r>
      <w:r w:rsidR="0095484D" w:rsidRPr="000C5503">
        <w:rPr>
          <w:rFonts w:cstheme="minorHAnsi"/>
          <w:b/>
          <w:bCs/>
          <w:color w:val="000000"/>
          <w:sz w:val="20"/>
          <w:szCs w:val="20"/>
        </w:rPr>
        <w:t>2</w:t>
      </w:r>
      <w:r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95484D" w:rsidRPr="000C5503" w:rsidRDefault="0095484D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F05BBF">
      <w:p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Krajoznawstwo i turystyka są organizowane w trakcie roku szkolnego, w szczególności w ramach odpowiednio zajęć dydaktyczno-wychowawczych lub opiekuńczych, z wyjątkiem okresu ferii letnich i zimowych oraz wiosennej i zimowej przerwy świątecznej.</w:t>
      </w:r>
    </w:p>
    <w:p w:rsidR="0095484D" w:rsidRPr="000C5503" w:rsidRDefault="0095484D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95484D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§ 3</w:t>
      </w:r>
      <w:r w:rsidR="00643968"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95484D" w:rsidRPr="000C5503" w:rsidRDefault="00643968" w:rsidP="000C5503">
      <w:pPr>
        <w:shd w:val="clear" w:color="auto" w:fill="FFFFFF"/>
        <w:spacing w:after="0" w:line="276" w:lineRule="auto"/>
        <w:ind w:firstLine="397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 </w:t>
      </w:r>
    </w:p>
    <w:p w:rsidR="00643968" w:rsidRPr="000C5503" w:rsidRDefault="00643968" w:rsidP="00F05BBF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Krajoznawstwo i turystyka są organizowane w formie:</w:t>
      </w:r>
    </w:p>
    <w:p w:rsidR="00643968" w:rsidRPr="000C5503" w:rsidRDefault="00643968" w:rsidP="00F05BBF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wycieczek przedmiotowych - inicjowanych i realizowanych przez nauczycieli w celu uzupełnienia programu wychowania przedszkolnego albo programu nauczania w ramach jednego lub kilku przedmiotów,</w:t>
      </w:r>
    </w:p>
    <w:p w:rsidR="00643968" w:rsidRPr="000C5503" w:rsidRDefault="00643968" w:rsidP="00F05BBF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 xml:space="preserve">wycieczek krajoznawczo-turystycznych o charakterze interdyscyplinarnym, w których udział nie wymaga od uczniów przygotowania kondycyjnego i umiejętności posługiwania się specjalistycznym sprzętem, organizowanych w celu nabywania wiedzy o otaczającym środowisku i umiejętności zastosowania tej wiedzy </w:t>
      </w:r>
      <w:r w:rsidR="00F05BBF">
        <w:rPr>
          <w:rFonts w:cstheme="minorHAnsi"/>
          <w:color w:val="000000"/>
          <w:sz w:val="20"/>
          <w:szCs w:val="20"/>
        </w:rPr>
        <w:br/>
      </w:r>
      <w:r w:rsidRPr="000C5503">
        <w:rPr>
          <w:rFonts w:cstheme="minorHAnsi"/>
          <w:color w:val="000000"/>
          <w:sz w:val="20"/>
          <w:szCs w:val="20"/>
        </w:rPr>
        <w:t>w praktyce,</w:t>
      </w:r>
    </w:p>
    <w:p w:rsidR="00643968" w:rsidRPr="000C5503" w:rsidRDefault="00643968" w:rsidP="00F05BBF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</w:p>
    <w:p w:rsidR="00643968" w:rsidRPr="000C5503" w:rsidRDefault="00643968" w:rsidP="00F05BBF">
      <w:pPr>
        <w:pStyle w:val="Akapitzlist"/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zwanych dalej "wycieczkami".</w:t>
      </w:r>
    </w:p>
    <w:p w:rsidR="00643968" w:rsidRPr="000C5503" w:rsidRDefault="00643968" w:rsidP="00F05BBF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lastRenderedPageBreak/>
        <w:t>Wycieczki mogą być organizowane w kraju lub za granicą.</w:t>
      </w:r>
    </w:p>
    <w:p w:rsidR="0095484D" w:rsidRPr="000C5503" w:rsidRDefault="0095484D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 xml:space="preserve">§ </w:t>
      </w:r>
      <w:r w:rsidR="0095484D" w:rsidRPr="000C5503">
        <w:rPr>
          <w:rFonts w:cstheme="minorHAnsi"/>
          <w:b/>
          <w:bCs/>
          <w:color w:val="000000"/>
          <w:sz w:val="20"/>
          <w:szCs w:val="20"/>
        </w:rPr>
        <w:t>4</w:t>
      </w:r>
      <w:r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95484D" w:rsidRPr="000C5503" w:rsidRDefault="0095484D" w:rsidP="000C5503">
      <w:pPr>
        <w:shd w:val="clear" w:color="auto" w:fill="FFFFFF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643968" w:rsidRPr="000C5503" w:rsidRDefault="00643968" w:rsidP="00F05BBF">
      <w:p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Organizację i program wycieczki dostosowuje się do wieku, zainteresowań i potrzeb uczniów, ich stanu zdrowia, kondycji, sprawności fizycznej i umiejętności.</w:t>
      </w:r>
    </w:p>
    <w:p w:rsidR="0095484D" w:rsidRPr="000C5503" w:rsidRDefault="0095484D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95484D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§ 5</w:t>
      </w:r>
      <w:r w:rsidR="00643968"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 </w:t>
      </w:r>
    </w:p>
    <w:p w:rsidR="00643968" w:rsidRPr="000C5503" w:rsidRDefault="00643968" w:rsidP="00F05BBF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Zgodę na zorganizowanie wycieczki wyraża dyrektor szkoły, zatwierdzając kartę wycieczki</w:t>
      </w:r>
      <w:r w:rsidR="0095484D" w:rsidRPr="000C5503">
        <w:rPr>
          <w:rFonts w:cstheme="minorHAnsi"/>
          <w:color w:val="000000"/>
          <w:sz w:val="20"/>
          <w:szCs w:val="20"/>
        </w:rPr>
        <w:t xml:space="preserve"> wypełnioną w dzienniku Librus, wydrukowaną i podpisaną.</w:t>
      </w:r>
    </w:p>
    <w:p w:rsidR="00643968" w:rsidRPr="000C5503" w:rsidRDefault="00643968" w:rsidP="00F05BBF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Do karty wycieczki dołącza się listę uczniów biorących udział w wycieczce, zawierającą imię i nazwisko ucznia oraz telefon rodzica lub rodziców ucznia</w:t>
      </w:r>
      <w:r w:rsidR="00F00BD4" w:rsidRPr="000C5503">
        <w:rPr>
          <w:rFonts w:cstheme="minorHAnsi"/>
          <w:color w:val="000000"/>
          <w:sz w:val="20"/>
          <w:szCs w:val="20"/>
        </w:rPr>
        <w:t>, podpisaną przez D</w:t>
      </w:r>
      <w:r w:rsidRPr="000C5503">
        <w:rPr>
          <w:rFonts w:cstheme="minorHAnsi"/>
          <w:color w:val="000000"/>
          <w:sz w:val="20"/>
          <w:szCs w:val="20"/>
        </w:rPr>
        <w:t>yrektor</w:t>
      </w:r>
      <w:r w:rsidR="00F00BD4" w:rsidRPr="000C5503">
        <w:rPr>
          <w:rFonts w:cstheme="minorHAnsi"/>
          <w:color w:val="000000"/>
          <w:sz w:val="20"/>
          <w:szCs w:val="20"/>
        </w:rPr>
        <w:t>a</w:t>
      </w:r>
      <w:r w:rsidRPr="000C5503">
        <w:rPr>
          <w:rFonts w:cstheme="minorHAnsi"/>
          <w:color w:val="000000"/>
          <w:sz w:val="20"/>
          <w:szCs w:val="20"/>
        </w:rPr>
        <w:t xml:space="preserve"> </w:t>
      </w:r>
      <w:r w:rsidR="00F00BD4" w:rsidRPr="000C5503">
        <w:rPr>
          <w:rFonts w:cstheme="minorHAnsi"/>
          <w:color w:val="000000"/>
          <w:sz w:val="20"/>
          <w:szCs w:val="20"/>
        </w:rPr>
        <w:t>S</w:t>
      </w:r>
      <w:r w:rsidRPr="000C5503">
        <w:rPr>
          <w:rFonts w:cstheme="minorHAnsi"/>
          <w:color w:val="000000"/>
          <w:sz w:val="20"/>
          <w:szCs w:val="20"/>
        </w:rPr>
        <w:t>zkoły</w:t>
      </w:r>
      <w:r w:rsidR="00F00BD4" w:rsidRPr="000C5503">
        <w:rPr>
          <w:rFonts w:cstheme="minorHAnsi"/>
          <w:color w:val="000000"/>
          <w:sz w:val="20"/>
          <w:szCs w:val="20"/>
        </w:rPr>
        <w:t xml:space="preserve"> oraz zgody rodziców w przypadku niepełnoletnich uczniów</w:t>
      </w:r>
      <w:r w:rsidRPr="000C5503">
        <w:rPr>
          <w:rFonts w:cstheme="minorHAnsi"/>
          <w:color w:val="000000"/>
          <w:sz w:val="20"/>
          <w:szCs w:val="20"/>
        </w:rPr>
        <w:t>.</w:t>
      </w:r>
    </w:p>
    <w:p w:rsidR="0095484D" w:rsidRPr="000C5503" w:rsidRDefault="0095484D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 xml:space="preserve">§ </w:t>
      </w:r>
      <w:r w:rsidR="00F00BD4" w:rsidRPr="000C5503">
        <w:rPr>
          <w:rFonts w:cstheme="minorHAnsi"/>
          <w:b/>
          <w:bCs/>
          <w:color w:val="000000"/>
          <w:sz w:val="20"/>
          <w:szCs w:val="20"/>
        </w:rPr>
        <w:t>6</w:t>
      </w:r>
      <w:r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F00BD4" w:rsidRPr="000C5503" w:rsidRDefault="00643968" w:rsidP="00F05BBF">
      <w:pPr>
        <w:shd w:val="clear" w:color="auto" w:fill="FFFFFF"/>
        <w:spacing w:after="0" w:line="276" w:lineRule="auto"/>
        <w:ind w:firstLine="397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 </w:t>
      </w:r>
    </w:p>
    <w:p w:rsidR="00643968" w:rsidRPr="000C5503" w:rsidRDefault="00643968" w:rsidP="00F05BBF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W przypadku wycieczki organizowanej za granicą:</w:t>
      </w:r>
    </w:p>
    <w:p w:rsidR="00643968" w:rsidRPr="000C5503" w:rsidRDefault="00643968" w:rsidP="00F05BBF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dyrektor szkoły inform</w:t>
      </w:r>
      <w:r w:rsidR="00F00BD4" w:rsidRPr="000C5503">
        <w:rPr>
          <w:rFonts w:cstheme="minorHAnsi"/>
          <w:color w:val="000000"/>
          <w:sz w:val="20"/>
          <w:szCs w:val="20"/>
        </w:rPr>
        <w:t>uje</w:t>
      </w:r>
      <w:r w:rsidRPr="000C5503">
        <w:rPr>
          <w:rFonts w:cstheme="minorHAnsi"/>
          <w:color w:val="000000"/>
          <w:sz w:val="20"/>
          <w:szCs w:val="20"/>
        </w:rPr>
        <w:t xml:space="preserve"> organ prowadzący i organ sprawujący nadzór pedagogiczny o organizowaniu takiej wycieczki, przekazując kartę wycieczki, o której mowa w § </w:t>
      </w:r>
      <w:r w:rsidR="00F00BD4" w:rsidRPr="000C5503">
        <w:rPr>
          <w:rFonts w:cstheme="minorHAnsi"/>
          <w:color w:val="000000"/>
          <w:sz w:val="20"/>
          <w:szCs w:val="20"/>
        </w:rPr>
        <w:t>5</w:t>
      </w:r>
      <w:r w:rsidRPr="000C5503">
        <w:rPr>
          <w:rFonts w:cstheme="minorHAnsi"/>
          <w:color w:val="000000"/>
          <w:sz w:val="20"/>
          <w:szCs w:val="20"/>
        </w:rPr>
        <w:t xml:space="preserve"> ust. 1; dyrektor szkoły nie przekazuje listy uczniów, o której mowa w § </w:t>
      </w:r>
      <w:r w:rsidR="00F00BD4" w:rsidRPr="000C5503">
        <w:rPr>
          <w:rFonts w:cstheme="minorHAnsi"/>
          <w:color w:val="000000"/>
          <w:sz w:val="20"/>
          <w:szCs w:val="20"/>
        </w:rPr>
        <w:t>5</w:t>
      </w:r>
      <w:r w:rsidRPr="000C5503">
        <w:rPr>
          <w:rFonts w:cstheme="minorHAnsi"/>
          <w:color w:val="000000"/>
          <w:sz w:val="20"/>
          <w:szCs w:val="20"/>
        </w:rPr>
        <w:t xml:space="preserve"> ust. 3;</w:t>
      </w:r>
    </w:p>
    <w:p w:rsidR="00643968" w:rsidRPr="000C5503" w:rsidRDefault="00F00BD4" w:rsidP="00F05BBF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 xml:space="preserve">kierownik wycieczki dołącza </w:t>
      </w:r>
      <w:r w:rsidR="00643968" w:rsidRPr="000C5503">
        <w:rPr>
          <w:rFonts w:cstheme="minorHAnsi"/>
          <w:color w:val="000000"/>
          <w:sz w:val="20"/>
          <w:szCs w:val="20"/>
        </w:rPr>
        <w:t>umowę ubezpieczenia od następstw nieszczęśliwych wypadków i kosztów leczenia na rzecz os</w:t>
      </w:r>
      <w:r w:rsidRPr="000C5503">
        <w:rPr>
          <w:rFonts w:cstheme="minorHAnsi"/>
          <w:color w:val="000000"/>
          <w:sz w:val="20"/>
          <w:szCs w:val="20"/>
        </w:rPr>
        <w:t>ób biorących udział w wycieczce</w:t>
      </w:r>
      <w:r w:rsidR="00643968" w:rsidRPr="000C5503">
        <w:rPr>
          <w:rFonts w:cstheme="minorHAnsi"/>
          <w:color w:val="000000"/>
          <w:sz w:val="20"/>
          <w:szCs w:val="20"/>
        </w:rPr>
        <w:t>;</w:t>
      </w:r>
    </w:p>
    <w:p w:rsidR="00643968" w:rsidRPr="000C5503" w:rsidRDefault="00643968" w:rsidP="00F05BBF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kierownik wycieczki lub co najmniej jeden opiekun wycieczki zna język obcy na poziomie umożliwiającym porozumiewanie się w krajach tranzytowych i kraju docelowym.</w:t>
      </w:r>
    </w:p>
    <w:p w:rsidR="00F00BD4" w:rsidRPr="000C5503" w:rsidRDefault="00F00BD4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 xml:space="preserve">§ </w:t>
      </w:r>
      <w:r w:rsidR="00F00BD4" w:rsidRPr="000C5503">
        <w:rPr>
          <w:rFonts w:cstheme="minorHAnsi"/>
          <w:b/>
          <w:bCs/>
          <w:color w:val="000000"/>
          <w:sz w:val="20"/>
          <w:szCs w:val="20"/>
        </w:rPr>
        <w:t>7</w:t>
      </w:r>
      <w:r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F00BD4" w:rsidRPr="000C5503" w:rsidRDefault="00F00BD4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0C5503">
      <w:pPr>
        <w:shd w:val="clear" w:color="auto" w:fill="FFFFFF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Zgoda rodziców na udział w wycieczce ucznia niepełnoletniego jest wyrażana w formie pisemnej.</w:t>
      </w:r>
    </w:p>
    <w:p w:rsidR="00F00BD4" w:rsidRPr="000C5503" w:rsidRDefault="00F00BD4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 xml:space="preserve">§ </w:t>
      </w:r>
      <w:r w:rsidR="00F00BD4" w:rsidRPr="000C5503">
        <w:rPr>
          <w:rFonts w:cstheme="minorHAnsi"/>
          <w:b/>
          <w:bCs/>
          <w:color w:val="000000"/>
          <w:sz w:val="20"/>
          <w:szCs w:val="20"/>
        </w:rPr>
        <w:t>8</w:t>
      </w:r>
      <w:r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 </w:t>
      </w:r>
    </w:p>
    <w:p w:rsidR="00643968" w:rsidRPr="000C5503" w:rsidRDefault="00F00BD4" w:rsidP="00F05BBF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Kierownikiem i opiekunem wycieczki może być tylko pracownik pedagogiczny Szkoły</w:t>
      </w:r>
      <w:r w:rsidR="00643968" w:rsidRPr="000C5503">
        <w:rPr>
          <w:rFonts w:cstheme="minorHAnsi"/>
          <w:color w:val="000000"/>
          <w:sz w:val="20"/>
          <w:szCs w:val="20"/>
        </w:rPr>
        <w:t>.</w:t>
      </w:r>
    </w:p>
    <w:p w:rsidR="00643968" w:rsidRPr="000C5503" w:rsidRDefault="00643968" w:rsidP="00F05BBF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 xml:space="preserve">W przypadku specjalistycznej wycieczki krajoznawczo-turystycznej, o której mowa w § </w:t>
      </w:r>
      <w:r w:rsidR="00F00BD4" w:rsidRPr="000C5503">
        <w:rPr>
          <w:rFonts w:cstheme="minorHAnsi"/>
          <w:color w:val="000000"/>
          <w:sz w:val="20"/>
          <w:szCs w:val="20"/>
        </w:rPr>
        <w:t>3</w:t>
      </w:r>
      <w:r w:rsidRPr="000C5503">
        <w:rPr>
          <w:rFonts w:cstheme="minorHAnsi"/>
          <w:color w:val="000000"/>
          <w:sz w:val="20"/>
          <w:szCs w:val="20"/>
        </w:rPr>
        <w:t xml:space="preserve"> ust. 1 pkt 3, kierownik </w:t>
      </w:r>
      <w:r w:rsidR="00F05BBF">
        <w:rPr>
          <w:rFonts w:cstheme="minorHAnsi"/>
          <w:color w:val="000000"/>
          <w:sz w:val="20"/>
          <w:szCs w:val="20"/>
        </w:rPr>
        <w:br/>
      </w:r>
      <w:r w:rsidRPr="000C5503">
        <w:rPr>
          <w:rFonts w:cstheme="minorHAnsi"/>
          <w:color w:val="000000"/>
          <w:sz w:val="20"/>
          <w:szCs w:val="20"/>
        </w:rPr>
        <w:t>i opiekunowie wycieczki są obowiązani posiadać udokumentowane przygotowanie zapewniające bezpieczną realizację programu wycieczki.</w:t>
      </w:r>
    </w:p>
    <w:p w:rsidR="00643968" w:rsidRPr="000C5503" w:rsidRDefault="00643968" w:rsidP="000C5503">
      <w:pPr>
        <w:shd w:val="clear" w:color="auto" w:fill="FFFFFF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643968" w:rsidRPr="000C5503" w:rsidRDefault="005E72EE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§ 9</w:t>
      </w:r>
      <w:r w:rsidR="00643968"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F00BD4" w:rsidRPr="000C5503" w:rsidRDefault="00F00BD4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F00BD4" w:rsidP="00F05BB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Obowiązki k</w:t>
      </w:r>
      <w:r w:rsidR="00643968" w:rsidRPr="000C5503">
        <w:rPr>
          <w:rFonts w:cstheme="minorHAnsi"/>
          <w:color w:val="000000"/>
          <w:sz w:val="20"/>
          <w:szCs w:val="20"/>
        </w:rPr>
        <w:t>ierownik</w:t>
      </w:r>
      <w:r w:rsidRPr="000C5503">
        <w:rPr>
          <w:rFonts w:cstheme="minorHAnsi"/>
          <w:color w:val="000000"/>
          <w:sz w:val="20"/>
          <w:szCs w:val="20"/>
        </w:rPr>
        <w:t>a</w:t>
      </w:r>
      <w:r w:rsidR="00643968" w:rsidRPr="000C5503">
        <w:rPr>
          <w:rFonts w:cstheme="minorHAnsi"/>
          <w:color w:val="000000"/>
          <w:sz w:val="20"/>
          <w:szCs w:val="20"/>
        </w:rPr>
        <w:t xml:space="preserve"> wycieczki:</w:t>
      </w:r>
    </w:p>
    <w:p w:rsidR="00643968" w:rsidRPr="000C5503" w:rsidRDefault="00F00BD4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o</w:t>
      </w:r>
      <w:r w:rsidR="00643968" w:rsidRPr="000C5503">
        <w:rPr>
          <w:rFonts w:cstheme="minorHAnsi"/>
          <w:color w:val="000000"/>
          <w:sz w:val="20"/>
          <w:szCs w:val="20"/>
        </w:rPr>
        <w:t>pracowuje program i regulamin wycieczki;</w:t>
      </w:r>
    </w:p>
    <w:p w:rsidR="00643968" w:rsidRPr="000C5503" w:rsidRDefault="00643968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 xml:space="preserve">zapoznaje uczniów, rodziców i opiekunów wycieczki z programem i regulaminem wycieczki oraz informuje ich </w:t>
      </w:r>
      <w:r w:rsidR="00F05BBF">
        <w:rPr>
          <w:rFonts w:cstheme="minorHAnsi"/>
          <w:color w:val="000000"/>
          <w:sz w:val="20"/>
          <w:szCs w:val="20"/>
        </w:rPr>
        <w:br/>
      </w:r>
      <w:r w:rsidRPr="000C5503">
        <w:rPr>
          <w:rFonts w:cstheme="minorHAnsi"/>
          <w:color w:val="000000"/>
          <w:sz w:val="20"/>
          <w:szCs w:val="20"/>
        </w:rPr>
        <w:t>o celu i trasie wycieczki;</w:t>
      </w:r>
    </w:p>
    <w:p w:rsidR="00643968" w:rsidRPr="000C5503" w:rsidRDefault="00643968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zapewnia warunki do pełnej realizacji programu wycieczki i przestrzegania jej regulaminu oraz sprawuje nadzór w tym zakresie;</w:t>
      </w:r>
    </w:p>
    <w:p w:rsidR="00643968" w:rsidRPr="000C5503" w:rsidRDefault="00643968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zapoznaje uczniów i opiekunów wycieczki z zasadami bezpieczeństwa oraz zapewnia warunki do ich przestrzegania;</w:t>
      </w:r>
    </w:p>
    <w:p w:rsidR="00643968" w:rsidRPr="000C5503" w:rsidRDefault="00643968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 xml:space="preserve">określa zadania opiekunów wycieczki w zakresie realizacji programu wycieczki oraz zapewnienia opieki </w:t>
      </w:r>
      <w:r w:rsidR="00F05BBF">
        <w:rPr>
          <w:rFonts w:cstheme="minorHAnsi"/>
          <w:color w:val="000000"/>
          <w:sz w:val="20"/>
          <w:szCs w:val="20"/>
        </w:rPr>
        <w:br/>
      </w:r>
      <w:r w:rsidRPr="000C5503">
        <w:rPr>
          <w:rFonts w:cstheme="minorHAnsi"/>
          <w:color w:val="000000"/>
          <w:sz w:val="20"/>
          <w:szCs w:val="20"/>
        </w:rPr>
        <w:t>i bezpieczeństwa uczniom;</w:t>
      </w:r>
    </w:p>
    <w:p w:rsidR="00643968" w:rsidRPr="000C5503" w:rsidRDefault="00643968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lastRenderedPageBreak/>
        <w:t>nadzoruje zaopatrzenie uczniów i opiekunów wycieczki w odpowiedni sprzęt, wyposażenie oraz apteczkę pierwszej pomocy;</w:t>
      </w:r>
    </w:p>
    <w:p w:rsidR="00643968" w:rsidRPr="000C5503" w:rsidRDefault="00643968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organizuje i nadzoruje transport, wyżywienie i noclegi dla uczniów i opiekunów wycieczki;</w:t>
      </w:r>
    </w:p>
    <w:p w:rsidR="00643968" w:rsidRPr="000C5503" w:rsidRDefault="00643968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dokonuje podziału zadań wśród uczniów;</w:t>
      </w:r>
    </w:p>
    <w:p w:rsidR="00643968" w:rsidRPr="000C5503" w:rsidRDefault="00643968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dysponuje środkami finansowymi przeznaczonymi na organizację wycieczki;</w:t>
      </w:r>
    </w:p>
    <w:p w:rsidR="00643968" w:rsidRPr="000C5503" w:rsidRDefault="00643968" w:rsidP="00F05BBF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dokonuje podsumowania, oceny i rozliczenia finansowego wycieczki po jej zakończeniu i informuje o tym dyrektora szkoły i rodziców, w formie i terminie przyjętych w danej szkole.</w:t>
      </w:r>
    </w:p>
    <w:p w:rsidR="00F00BD4" w:rsidRPr="000C5503" w:rsidRDefault="00F00BD4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§ 1</w:t>
      </w:r>
      <w:r w:rsidR="005E72EE" w:rsidRPr="000C5503">
        <w:rPr>
          <w:rFonts w:cstheme="minorHAnsi"/>
          <w:b/>
          <w:bCs/>
          <w:color w:val="000000"/>
          <w:sz w:val="20"/>
          <w:szCs w:val="20"/>
        </w:rPr>
        <w:t>0</w:t>
      </w:r>
      <w:r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F00BD4" w:rsidRPr="000C5503" w:rsidRDefault="00F00BD4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F00BD4" w:rsidP="00F05BBF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Obowiązki o</w:t>
      </w:r>
      <w:r w:rsidR="00643968" w:rsidRPr="000C5503">
        <w:rPr>
          <w:rFonts w:cstheme="minorHAnsi"/>
          <w:color w:val="000000"/>
          <w:sz w:val="20"/>
          <w:szCs w:val="20"/>
        </w:rPr>
        <w:t>piekun</w:t>
      </w:r>
      <w:r w:rsidRPr="000C5503">
        <w:rPr>
          <w:rFonts w:cstheme="minorHAnsi"/>
          <w:color w:val="000000"/>
          <w:sz w:val="20"/>
          <w:szCs w:val="20"/>
        </w:rPr>
        <w:t>a</w:t>
      </w:r>
      <w:r w:rsidR="00643968" w:rsidRPr="000C5503">
        <w:rPr>
          <w:rFonts w:cstheme="minorHAnsi"/>
          <w:color w:val="000000"/>
          <w:sz w:val="20"/>
          <w:szCs w:val="20"/>
        </w:rPr>
        <w:t xml:space="preserve"> wycieczki:</w:t>
      </w:r>
    </w:p>
    <w:p w:rsidR="00643968" w:rsidRPr="000C5503" w:rsidRDefault="00643968" w:rsidP="00F05BBF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sprawuje opiekę nad powierzonymi mu uczniami;</w:t>
      </w:r>
    </w:p>
    <w:p w:rsidR="00643968" w:rsidRPr="000C5503" w:rsidRDefault="00643968" w:rsidP="00F05BBF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współdziała z kierownikiem wycieczki w zakresie realizacji programu wycieczki i przestrzegania jej regulaminu;</w:t>
      </w:r>
    </w:p>
    <w:p w:rsidR="00643968" w:rsidRPr="000C5503" w:rsidRDefault="00643968" w:rsidP="00F05BBF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sprawuje nadzór nad przestrzeganiem regulaminu wycieczki przez uczniów, ze szczególnym uwzględnieniem zasad bezpieczeństwa;</w:t>
      </w:r>
    </w:p>
    <w:p w:rsidR="00643968" w:rsidRPr="000C5503" w:rsidRDefault="00643968" w:rsidP="00F05BBF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nadzoruje wykonywanie zadań przydzielonych uczniom;</w:t>
      </w:r>
    </w:p>
    <w:p w:rsidR="00643968" w:rsidRPr="000C5503" w:rsidRDefault="00643968" w:rsidP="00F05BBF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wykonuje inne zadania zlecone przez kierownika wycieczki.</w:t>
      </w:r>
    </w:p>
    <w:p w:rsidR="00F00BD4" w:rsidRPr="000C5503" w:rsidRDefault="00F00BD4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F2308A">
      <w:pPr>
        <w:shd w:val="clear" w:color="auto" w:fill="FFFFFF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§ 1</w:t>
      </w:r>
      <w:r w:rsidR="005E72EE" w:rsidRPr="000C5503">
        <w:rPr>
          <w:rFonts w:cstheme="minorHAnsi"/>
          <w:b/>
          <w:bCs/>
          <w:color w:val="000000"/>
          <w:sz w:val="20"/>
          <w:szCs w:val="20"/>
        </w:rPr>
        <w:t>1</w:t>
      </w:r>
      <w:r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F00BD4" w:rsidRPr="000C5503" w:rsidRDefault="00F00BD4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0C5503">
      <w:pPr>
        <w:shd w:val="clear" w:color="auto" w:fill="FFFFFF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Dyrektor szkoły może wyrazić zgodę na łączenie funkcji kierownika i opiekuna wycieczki.</w:t>
      </w:r>
    </w:p>
    <w:p w:rsidR="005E72EE" w:rsidRPr="000C5503" w:rsidRDefault="005E72EE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</w:p>
    <w:p w:rsidR="005E72EE" w:rsidRPr="000C5503" w:rsidRDefault="005E72EE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Rozdział II</w:t>
      </w:r>
    </w:p>
    <w:p w:rsidR="005E72EE" w:rsidRPr="000C5503" w:rsidRDefault="005E72EE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Wyjścia</w:t>
      </w:r>
      <w:r w:rsidR="00F67493" w:rsidRPr="000C5503">
        <w:rPr>
          <w:rFonts w:cstheme="minorHAnsi"/>
          <w:b/>
          <w:bCs/>
          <w:color w:val="000000"/>
          <w:sz w:val="20"/>
          <w:szCs w:val="20"/>
        </w:rPr>
        <w:t xml:space="preserve"> poza teren szkoły</w:t>
      </w:r>
      <w:r w:rsidR="000C5503" w:rsidRPr="000C5503">
        <w:rPr>
          <w:rFonts w:cstheme="minorHAnsi"/>
          <w:b/>
          <w:bCs/>
          <w:color w:val="000000"/>
          <w:sz w:val="20"/>
          <w:szCs w:val="20"/>
        </w:rPr>
        <w:t xml:space="preserve"> i na zawody sportowe</w:t>
      </w:r>
    </w:p>
    <w:p w:rsidR="005E72EE" w:rsidRPr="000C5503" w:rsidRDefault="005E72EE" w:rsidP="000C5503">
      <w:pPr>
        <w:shd w:val="clear" w:color="auto" w:fill="FFFFFF"/>
        <w:spacing w:after="0" w:line="276" w:lineRule="auto"/>
        <w:ind w:firstLine="397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43968" w:rsidRPr="000C5503" w:rsidRDefault="00643968" w:rsidP="00F2308A">
      <w:pPr>
        <w:shd w:val="clear" w:color="auto" w:fill="FFFFFF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b/>
          <w:bCs/>
          <w:color w:val="000000"/>
          <w:sz w:val="20"/>
          <w:szCs w:val="20"/>
        </w:rPr>
        <w:t>§ 1</w:t>
      </w:r>
      <w:r w:rsidR="005E72EE" w:rsidRPr="000C5503">
        <w:rPr>
          <w:rFonts w:cstheme="minorHAnsi"/>
          <w:b/>
          <w:bCs/>
          <w:color w:val="000000"/>
          <w:sz w:val="20"/>
          <w:szCs w:val="20"/>
        </w:rPr>
        <w:t>2</w:t>
      </w:r>
      <w:r w:rsidRPr="000C5503">
        <w:rPr>
          <w:rFonts w:cstheme="minorHAnsi"/>
          <w:b/>
          <w:bCs/>
          <w:color w:val="000000"/>
          <w:sz w:val="20"/>
          <w:szCs w:val="20"/>
        </w:rPr>
        <w:t>.</w:t>
      </w:r>
    </w:p>
    <w:p w:rsidR="005E72EE" w:rsidRPr="000C5503" w:rsidRDefault="00643968" w:rsidP="000C5503">
      <w:pPr>
        <w:shd w:val="clear" w:color="auto" w:fill="FFFFFF"/>
        <w:spacing w:after="0" w:line="276" w:lineRule="auto"/>
        <w:ind w:firstLine="397"/>
        <w:rPr>
          <w:rFonts w:cstheme="minorHAnsi"/>
          <w:b/>
          <w:bCs/>
          <w:color w:val="000000"/>
          <w:sz w:val="20"/>
          <w:szCs w:val="20"/>
        </w:rPr>
      </w:pPr>
      <w:r w:rsidRPr="000C5503">
        <w:rPr>
          <w:rFonts w:cstheme="minorHAnsi"/>
          <w:color w:val="000000"/>
          <w:sz w:val="20"/>
          <w:szCs w:val="20"/>
        </w:rPr>
        <w:t> </w:t>
      </w:r>
    </w:p>
    <w:p w:rsidR="00F67493" w:rsidRDefault="00F67493" w:rsidP="000C550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Przez wyjście rozumie się realizowanie celów edukacyjnych i wychowawczych poza budynkiem szkoły. Wyjście jest realizacją jednego zasadniczego punktu programu w jednym dniu.</w:t>
      </w:r>
    </w:p>
    <w:p w:rsidR="00F2308A" w:rsidRDefault="00F2308A" w:rsidP="00F2308A">
      <w:pPr>
        <w:pStyle w:val="Akapitzlist"/>
        <w:shd w:val="clear" w:color="auto" w:fill="FFFFFF"/>
        <w:spacing w:after="0" w:line="276" w:lineRule="auto"/>
        <w:ind w:left="360"/>
        <w:rPr>
          <w:rFonts w:cstheme="minorHAnsi"/>
          <w:b/>
          <w:bCs/>
          <w:color w:val="000000"/>
          <w:sz w:val="20"/>
          <w:szCs w:val="20"/>
        </w:rPr>
      </w:pPr>
    </w:p>
    <w:p w:rsidR="00F2308A" w:rsidRDefault="00F2308A" w:rsidP="00F2308A">
      <w:pPr>
        <w:shd w:val="clear" w:color="auto" w:fill="FFFFFF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F2308A">
        <w:rPr>
          <w:rFonts w:cstheme="minorHAnsi"/>
          <w:b/>
          <w:bCs/>
          <w:color w:val="000000"/>
          <w:sz w:val="20"/>
          <w:szCs w:val="20"/>
        </w:rPr>
        <w:t>§ 13.</w:t>
      </w:r>
    </w:p>
    <w:p w:rsidR="00F2308A" w:rsidRPr="00F2308A" w:rsidRDefault="00F2308A" w:rsidP="00F2308A">
      <w:pPr>
        <w:shd w:val="clear" w:color="auto" w:fill="FFFFFF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F67493" w:rsidRPr="000C5503" w:rsidRDefault="00F67493" w:rsidP="00F05BB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Wyjścia mogą być organizowanie w formie uczestnictwa w:</w:t>
      </w:r>
    </w:p>
    <w:p w:rsidR="00F67493" w:rsidRPr="000C5503" w:rsidRDefault="00F67493" w:rsidP="00F05BB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wykładach i zajęciach warsztatowych,</w:t>
      </w:r>
    </w:p>
    <w:p w:rsidR="00F67493" w:rsidRPr="000C5503" w:rsidRDefault="00F67493" w:rsidP="00F05BB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zawodach sportowych,</w:t>
      </w:r>
    </w:p>
    <w:p w:rsidR="00F67493" w:rsidRPr="000C5503" w:rsidRDefault="00F67493" w:rsidP="00F05BB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zajęciach sportowych - w ramach realizacji godzin wychowania fizycznego z zastrzeżeniem, że nie dotyczą turystyki kwalifikowanej, w przypadku której wymagana jest karta wycieczki,</w:t>
      </w:r>
    </w:p>
    <w:p w:rsidR="00F67493" w:rsidRPr="000C5503" w:rsidRDefault="00F67493" w:rsidP="00F05BBF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innych zajęciach edukacyjnych lub rekreacyjnych.</w:t>
      </w:r>
    </w:p>
    <w:p w:rsidR="003860DC" w:rsidRDefault="000C5503" w:rsidP="00F05BBF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3860DC">
        <w:rPr>
          <w:rFonts w:cstheme="minorHAnsi"/>
          <w:sz w:val="20"/>
          <w:szCs w:val="20"/>
        </w:rPr>
        <w:t>Warunkiem udziału w zawodach sportowych jest pisemna zgoda rodzica ucznia niepełnoletniego</w:t>
      </w:r>
      <w:r w:rsidR="003860DC">
        <w:rPr>
          <w:rFonts w:cstheme="minorHAnsi"/>
          <w:sz w:val="20"/>
          <w:szCs w:val="20"/>
        </w:rPr>
        <w:t>, zawierająca informację, że stan zdrowia ucznia pozwala na udział w danych zawodach sportowych.</w:t>
      </w:r>
    </w:p>
    <w:p w:rsidR="003860DC" w:rsidRDefault="003860DC" w:rsidP="00F05BBF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 pełnoletni składa pisemne oświadczenie, że jego stan zdrowia pozwala na udział w zawodach sportowych.</w:t>
      </w:r>
    </w:p>
    <w:p w:rsidR="00F67493" w:rsidRPr="003860DC" w:rsidRDefault="00F67493" w:rsidP="00F05BBF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3860DC">
        <w:rPr>
          <w:rFonts w:cstheme="minorHAnsi"/>
          <w:sz w:val="20"/>
          <w:szCs w:val="20"/>
        </w:rPr>
        <w:t>Zgodę na zorganizowania wyjścia wyraża dyrektor szkoły lub osoba przez niego upoważniona.</w:t>
      </w:r>
    </w:p>
    <w:p w:rsidR="00F2308A" w:rsidRDefault="00F2308A" w:rsidP="00F2308A">
      <w:pPr>
        <w:shd w:val="clear" w:color="auto" w:fill="FFFFFF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F2308A">
        <w:rPr>
          <w:rFonts w:cstheme="minorHAnsi"/>
          <w:b/>
          <w:bCs/>
          <w:color w:val="000000"/>
          <w:sz w:val="20"/>
          <w:szCs w:val="20"/>
        </w:rPr>
        <w:t>§ 1</w:t>
      </w:r>
      <w:r>
        <w:rPr>
          <w:rFonts w:cstheme="minorHAnsi"/>
          <w:b/>
          <w:bCs/>
          <w:color w:val="000000"/>
          <w:sz w:val="20"/>
          <w:szCs w:val="20"/>
        </w:rPr>
        <w:t>4</w:t>
      </w:r>
      <w:r w:rsidRPr="00F2308A">
        <w:rPr>
          <w:rFonts w:cstheme="minorHAnsi"/>
          <w:b/>
          <w:bCs/>
          <w:color w:val="000000"/>
          <w:sz w:val="20"/>
          <w:szCs w:val="20"/>
        </w:rPr>
        <w:t>.</w:t>
      </w:r>
    </w:p>
    <w:p w:rsidR="00F2308A" w:rsidRPr="00F2308A" w:rsidRDefault="00F2308A" w:rsidP="00F2308A">
      <w:pPr>
        <w:shd w:val="clear" w:color="auto" w:fill="FFFFFF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F67493" w:rsidRPr="000C5503" w:rsidRDefault="00F67493" w:rsidP="00F05B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Opiekunem wyjścia jest nauczyciel, zobowiązany do przestrzegania poniższych zasad:</w:t>
      </w:r>
    </w:p>
    <w:p w:rsidR="00F67493" w:rsidRPr="000C5503" w:rsidRDefault="00F67493" w:rsidP="00F05BB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podczas wyjścia bez korzystania ze środków lokomocji, opiekę powinien sprawować jeden opiekun na</w:t>
      </w:r>
      <w:r w:rsidR="000C5503" w:rsidRPr="000C5503">
        <w:rPr>
          <w:rFonts w:cstheme="minorHAnsi"/>
          <w:sz w:val="20"/>
          <w:szCs w:val="20"/>
        </w:rPr>
        <w:t xml:space="preserve"> klasę</w:t>
      </w:r>
      <w:r w:rsidRPr="000C5503">
        <w:rPr>
          <w:rFonts w:cstheme="minorHAnsi"/>
          <w:sz w:val="20"/>
          <w:szCs w:val="20"/>
        </w:rPr>
        <w:t>,</w:t>
      </w:r>
    </w:p>
    <w:p w:rsidR="00F67493" w:rsidRPr="000C5503" w:rsidRDefault="00F67493" w:rsidP="00F05BB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 xml:space="preserve">podczas wyjścia, w trakcie którego korzysta się ze środka lokomocji, opiekę powinien sprawować </w:t>
      </w:r>
      <w:r w:rsidR="000C5503" w:rsidRPr="000C5503">
        <w:rPr>
          <w:rFonts w:cstheme="minorHAnsi"/>
          <w:sz w:val="20"/>
          <w:szCs w:val="20"/>
        </w:rPr>
        <w:t>dwóch opiekunów na klasę</w:t>
      </w:r>
      <w:r w:rsidRPr="000C5503">
        <w:rPr>
          <w:rFonts w:cstheme="minorHAnsi"/>
          <w:sz w:val="20"/>
          <w:szCs w:val="20"/>
        </w:rPr>
        <w:t>,</w:t>
      </w:r>
    </w:p>
    <w:p w:rsidR="00F67493" w:rsidRPr="000C5503" w:rsidRDefault="00F67493" w:rsidP="00F05BBF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w szczególnych wypadkach dyrektor szkoły może zmienić liczbę</w:t>
      </w:r>
      <w:r w:rsidR="000C5503" w:rsidRPr="000C5503">
        <w:rPr>
          <w:rFonts w:cstheme="minorHAnsi"/>
          <w:sz w:val="20"/>
          <w:szCs w:val="20"/>
        </w:rPr>
        <w:t xml:space="preserve"> opiekunów,</w:t>
      </w:r>
    </w:p>
    <w:p w:rsidR="000C5503" w:rsidRPr="000C5503" w:rsidRDefault="000C5503" w:rsidP="00F05BBF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lastRenderedPageBreak/>
        <w:t>w przypadku zawodów sportowych opiekę sprawuje dwóch opiekunów na grupę zawodników.</w:t>
      </w:r>
      <w:bookmarkStart w:id="0" w:name="_GoBack"/>
      <w:bookmarkEnd w:id="0"/>
    </w:p>
    <w:p w:rsidR="00F67493" w:rsidRPr="000C5503" w:rsidRDefault="00F67493" w:rsidP="00F05B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Do zadań opiekuna wyjścia należy:</w:t>
      </w:r>
    </w:p>
    <w:p w:rsidR="00F67493" w:rsidRPr="000C5503" w:rsidRDefault="00F67493" w:rsidP="00F05BB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 xml:space="preserve">wypełnienie karty wyjścia poza teren szkoły </w:t>
      </w:r>
      <w:r w:rsidR="000C5503" w:rsidRPr="000C5503">
        <w:rPr>
          <w:rFonts w:cstheme="minorHAnsi"/>
          <w:sz w:val="20"/>
          <w:szCs w:val="20"/>
        </w:rPr>
        <w:t>w dzienniku Librus, wydrukowanie i podpisanie</w:t>
      </w:r>
      <w:r w:rsidRPr="000C5503">
        <w:rPr>
          <w:rFonts w:cstheme="minorHAnsi"/>
          <w:sz w:val="20"/>
          <w:szCs w:val="20"/>
        </w:rPr>
        <w:t>,</w:t>
      </w:r>
    </w:p>
    <w:p w:rsidR="00F67493" w:rsidRPr="000C5503" w:rsidRDefault="00F67493" w:rsidP="00F05BB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sprawowanie opieki nad uczestnikami,</w:t>
      </w:r>
    </w:p>
    <w:p w:rsidR="00F67493" w:rsidRPr="000C5503" w:rsidRDefault="00F67493" w:rsidP="00F05BB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zapewnienie warunków realizacji programu wyjścia,</w:t>
      </w:r>
    </w:p>
    <w:p w:rsidR="00F67493" w:rsidRDefault="00F67493" w:rsidP="00F05BB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sprawowanie nadzoru nad przestrzeganiem zasad obowiązujących uczestników, ze</w:t>
      </w:r>
      <w:r w:rsidR="000C5503" w:rsidRPr="000C5503">
        <w:rPr>
          <w:rFonts w:cstheme="minorHAnsi"/>
          <w:sz w:val="20"/>
          <w:szCs w:val="20"/>
        </w:rPr>
        <w:t xml:space="preserve"> </w:t>
      </w:r>
      <w:r w:rsidRPr="000C5503">
        <w:rPr>
          <w:rFonts w:cstheme="minorHAnsi"/>
          <w:sz w:val="20"/>
          <w:szCs w:val="20"/>
        </w:rPr>
        <w:t>szczególnym uwzględnieniem zasad bezpieczeństwa</w:t>
      </w:r>
      <w:r w:rsidR="000C5503" w:rsidRPr="000C5503">
        <w:rPr>
          <w:rFonts w:cstheme="minorHAnsi"/>
          <w:sz w:val="20"/>
          <w:szCs w:val="20"/>
        </w:rPr>
        <w:t>.</w:t>
      </w:r>
    </w:p>
    <w:p w:rsidR="00F2308A" w:rsidRPr="00F2308A" w:rsidRDefault="00F2308A" w:rsidP="00F2308A">
      <w:pPr>
        <w:shd w:val="clear" w:color="auto" w:fill="FFFFFF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F2308A">
        <w:rPr>
          <w:rFonts w:cstheme="minorHAnsi"/>
          <w:b/>
          <w:bCs/>
          <w:color w:val="000000"/>
          <w:sz w:val="20"/>
          <w:szCs w:val="20"/>
        </w:rPr>
        <w:t>§ 1</w:t>
      </w:r>
      <w:r>
        <w:rPr>
          <w:rFonts w:cstheme="minorHAnsi"/>
          <w:b/>
          <w:bCs/>
          <w:color w:val="000000"/>
          <w:sz w:val="20"/>
          <w:szCs w:val="20"/>
        </w:rPr>
        <w:t>5</w:t>
      </w:r>
      <w:r w:rsidRPr="00F2308A">
        <w:rPr>
          <w:rFonts w:cstheme="minorHAnsi"/>
          <w:b/>
          <w:bCs/>
          <w:color w:val="000000"/>
          <w:sz w:val="20"/>
          <w:szCs w:val="20"/>
        </w:rPr>
        <w:t>.</w:t>
      </w:r>
    </w:p>
    <w:p w:rsidR="00F2308A" w:rsidRPr="00F2308A" w:rsidRDefault="00F2308A" w:rsidP="00F2308A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</w:p>
    <w:p w:rsidR="00F67493" w:rsidRPr="000C5503" w:rsidRDefault="00F67493" w:rsidP="00F2308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Każdy uczestnik zobowiązany jest do przestrzegania programu przewidzianego w trakcie</w:t>
      </w:r>
      <w:r w:rsidR="000C5503" w:rsidRPr="000C5503">
        <w:rPr>
          <w:rFonts w:cstheme="minorHAnsi"/>
          <w:sz w:val="20"/>
          <w:szCs w:val="20"/>
        </w:rPr>
        <w:t xml:space="preserve"> </w:t>
      </w:r>
      <w:r w:rsidRPr="000C5503">
        <w:rPr>
          <w:rFonts w:cstheme="minorHAnsi"/>
          <w:sz w:val="20"/>
          <w:szCs w:val="20"/>
        </w:rPr>
        <w:t>wyjścia poza teren szkoły.</w:t>
      </w:r>
    </w:p>
    <w:p w:rsidR="00F67493" w:rsidRPr="000C5503" w:rsidRDefault="00F67493" w:rsidP="00F2308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 xml:space="preserve">W czasie wyjścia obowiązują </w:t>
      </w:r>
      <w:r w:rsidR="000C5503" w:rsidRPr="000C5503">
        <w:rPr>
          <w:rFonts w:cstheme="minorHAnsi"/>
          <w:sz w:val="20"/>
          <w:szCs w:val="20"/>
        </w:rPr>
        <w:t>zasady podane przez opiekuna.</w:t>
      </w:r>
    </w:p>
    <w:p w:rsidR="00F67493" w:rsidRPr="000C5503" w:rsidRDefault="00F67493" w:rsidP="00F2308A">
      <w:pPr>
        <w:pStyle w:val="Akapitzlist"/>
        <w:numPr>
          <w:ilvl w:val="0"/>
          <w:numId w:val="33"/>
        </w:numPr>
        <w:spacing w:line="276" w:lineRule="auto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Uczeń w żadnym przypadku nie może samowolnie oddalić się od grupy.</w:t>
      </w:r>
    </w:p>
    <w:p w:rsidR="00F67493" w:rsidRPr="000C5503" w:rsidRDefault="00F67493" w:rsidP="00F2308A">
      <w:pPr>
        <w:pStyle w:val="Akapitzlist"/>
        <w:numPr>
          <w:ilvl w:val="0"/>
          <w:numId w:val="33"/>
        </w:numPr>
        <w:spacing w:line="276" w:lineRule="auto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Wszelkie problemy zdrowotne należy natychmiast zgłosić opiekunowi.</w:t>
      </w:r>
    </w:p>
    <w:p w:rsidR="00F67493" w:rsidRPr="000C5503" w:rsidRDefault="00F67493" w:rsidP="00F2308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Uczeń powinien dbać o bezpieczeństwo własnego ekwipunku, dokumentów</w:t>
      </w:r>
      <w:r w:rsidR="000C5503" w:rsidRPr="000C5503">
        <w:rPr>
          <w:rFonts w:cstheme="minorHAnsi"/>
          <w:sz w:val="20"/>
          <w:szCs w:val="20"/>
        </w:rPr>
        <w:t xml:space="preserve"> </w:t>
      </w:r>
      <w:r w:rsidRPr="000C5503">
        <w:rPr>
          <w:rFonts w:cstheme="minorHAnsi"/>
          <w:sz w:val="20"/>
          <w:szCs w:val="20"/>
        </w:rPr>
        <w:t>i pieniędzy.</w:t>
      </w:r>
    </w:p>
    <w:p w:rsidR="00F67493" w:rsidRDefault="00F67493" w:rsidP="00F2308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  <w:r w:rsidRPr="000C5503">
        <w:rPr>
          <w:rFonts w:cstheme="minorHAnsi"/>
          <w:sz w:val="20"/>
          <w:szCs w:val="20"/>
        </w:rPr>
        <w:t>W czasie realizacji programu uczniowie są zobowiązani do zachowania dyscypliny,</w:t>
      </w:r>
      <w:r w:rsidR="000C5503" w:rsidRPr="000C5503">
        <w:rPr>
          <w:rFonts w:cstheme="minorHAnsi"/>
          <w:sz w:val="20"/>
          <w:szCs w:val="20"/>
        </w:rPr>
        <w:t xml:space="preserve"> </w:t>
      </w:r>
      <w:r w:rsidRPr="000C5503">
        <w:rPr>
          <w:rFonts w:cstheme="minorHAnsi"/>
          <w:sz w:val="20"/>
          <w:szCs w:val="20"/>
        </w:rPr>
        <w:t>punktualności, przestrzegania poleceń opiekunów, kulturalnego zachowania w miejscach</w:t>
      </w:r>
      <w:r w:rsidR="000C5503" w:rsidRPr="000C5503">
        <w:rPr>
          <w:rFonts w:cstheme="minorHAnsi"/>
          <w:sz w:val="20"/>
          <w:szCs w:val="20"/>
        </w:rPr>
        <w:t xml:space="preserve"> </w:t>
      </w:r>
      <w:r w:rsidRPr="000C5503">
        <w:rPr>
          <w:rFonts w:cstheme="minorHAnsi"/>
          <w:sz w:val="20"/>
          <w:szCs w:val="20"/>
        </w:rPr>
        <w:t>publicznych, troski o własne zdrowie i bezpieczeństwo całej grupy.</w:t>
      </w:r>
    </w:p>
    <w:p w:rsidR="000351DD" w:rsidRPr="000351DD" w:rsidRDefault="000351DD" w:rsidP="000351DD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sz w:val="20"/>
          <w:szCs w:val="20"/>
        </w:rPr>
      </w:pPr>
      <w:r w:rsidRPr="000351DD">
        <w:rPr>
          <w:rFonts w:cstheme="minorHAnsi"/>
          <w:b/>
          <w:bCs/>
          <w:color w:val="000000"/>
          <w:sz w:val="20"/>
          <w:szCs w:val="20"/>
        </w:rPr>
        <w:t>§ 1</w:t>
      </w:r>
      <w:r>
        <w:rPr>
          <w:rFonts w:cstheme="minorHAnsi"/>
          <w:b/>
          <w:bCs/>
          <w:color w:val="000000"/>
          <w:sz w:val="20"/>
          <w:szCs w:val="20"/>
        </w:rPr>
        <w:t>6</w:t>
      </w:r>
      <w:r w:rsidRPr="000351DD">
        <w:rPr>
          <w:rFonts w:cstheme="minorHAnsi"/>
          <w:b/>
          <w:bCs/>
          <w:color w:val="000000"/>
          <w:sz w:val="20"/>
          <w:szCs w:val="20"/>
        </w:rPr>
        <w:t>.</w:t>
      </w:r>
    </w:p>
    <w:p w:rsidR="00FE62E1" w:rsidRPr="00FE62E1" w:rsidRDefault="00FE62E1" w:rsidP="00FE62E1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FE62E1">
        <w:rPr>
          <w:sz w:val="20"/>
          <w:szCs w:val="20"/>
        </w:rPr>
        <w:t>W sprawach nie uregulowanych w regulaminie będą miały zastosowanie powszechnie obowiązujące zasady i przepisy prawa.</w:t>
      </w:r>
    </w:p>
    <w:p w:rsidR="00643968" w:rsidRPr="00FE62E1" w:rsidRDefault="000351DD" w:rsidP="00FE62E1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0"/>
          <w:szCs w:val="20"/>
        </w:rPr>
      </w:pPr>
      <w:r w:rsidRPr="00FE62E1">
        <w:rPr>
          <w:rFonts w:cstheme="minorHAnsi"/>
          <w:sz w:val="20"/>
          <w:szCs w:val="20"/>
        </w:rPr>
        <w:t>Niniejszy regulamin obowiązuje od dnia 20 lutego 2020 roku.</w:t>
      </w:r>
    </w:p>
    <w:sectPr w:rsidR="00643968" w:rsidRPr="00FE62E1" w:rsidSect="009E72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FD" w:rsidRDefault="000470FD" w:rsidP="009E7275">
      <w:pPr>
        <w:spacing w:after="0" w:line="240" w:lineRule="auto"/>
      </w:pPr>
      <w:r>
        <w:separator/>
      </w:r>
    </w:p>
  </w:endnote>
  <w:endnote w:type="continuationSeparator" w:id="0">
    <w:p w:rsidR="000470FD" w:rsidRDefault="000470FD" w:rsidP="009E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FD" w:rsidRDefault="000470FD" w:rsidP="009E7275">
      <w:pPr>
        <w:spacing w:after="0" w:line="240" w:lineRule="auto"/>
      </w:pPr>
      <w:r>
        <w:separator/>
      </w:r>
    </w:p>
  </w:footnote>
  <w:footnote w:type="continuationSeparator" w:id="0">
    <w:p w:rsidR="000470FD" w:rsidRDefault="000470FD" w:rsidP="009E7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BCF"/>
    <w:multiLevelType w:val="hybridMultilevel"/>
    <w:tmpl w:val="97762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14F"/>
    <w:multiLevelType w:val="hybridMultilevel"/>
    <w:tmpl w:val="EDA43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C5CE1"/>
    <w:multiLevelType w:val="hybridMultilevel"/>
    <w:tmpl w:val="B8FE7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47C79"/>
    <w:multiLevelType w:val="multilevel"/>
    <w:tmpl w:val="F3EC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372A6"/>
    <w:multiLevelType w:val="hybridMultilevel"/>
    <w:tmpl w:val="B644E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448AA"/>
    <w:multiLevelType w:val="multilevel"/>
    <w:tmpl w:val="CD00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1324F"/>
    <w:multiLevelType w:val="hybridMultilevel"/>
    <w:tmpl w:val="6376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26191"/>
    <w:multiLevelType w:val="hybridMultilevel"/>
    <w:tmpl w:val="EDA43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55600"/>
    <w:multiLevelType w:val="hybridMultilevel"/>
    <w:tmpl w:val="1ED06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534D2"/>
    <w:multiLevelType w:val="hybridMultilevel"/>
    <w:tmpl w:val="53126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86AB0"/>
    <w:multiLevelType w:val="hybridMultilevel"/>
    <w:tmpl w:val="5B94A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C362A"/>
    <w:multiLevelType w:val="hybridMultilevel"/>
    <w:tmpl w:val="B6705AA0"/>
    <w:lvl w:ilvl="0" w:tplc="9F76F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3EC6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E1D38"/>
    <w:multiLevelType w:val="hybridMultilevel"/>
    <w:tmpl w:val="2D36D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59DE"/>
    <w:multiLevelType w:val="multilevel"/>
    <w:tmpl w:val="CBE6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31B8B"/>
    <w:multiLevelType w:val="hybridMultilevel"/>
    <w:tmpl w:val="BBAEA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1A4D1B"/>
    <w:multiLevelType w:val="multilevel"/>
    <w:tmpl w:val="7CCE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24A09"/>
    <w:multiLevelType w:val="hybridMultilevel"/>
    <w:tmpl w:val="EC866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61DCF"/>
    <w:multiLevelType w:val="hybridMultilevel"/>
    <w:tmpl w:val="A12C9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E5373"/>
    <w:multiLevelType w:val="multilevel"/>
    <w:tmpl w:val="4C3E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EC1782"/>
    <w:multiLevelType w:val="multilevel"/>
    <w:tmpl w:val="117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45F77"/>
    <w:multiLevelType w:val="multilevel"/>
    <w:tmpl w:val="6864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0662A"/>
    <w:multiLevelType w:val="hybridMultilevel"/>
    <w:tmpl w:val="5DDE6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90086"/>
    <w:multiLevelType w:val="hybridMultilevel"/>
    <w:tmpl w:val="08DEA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005F9"/>
    <w:multiLevelType w:val="hybridMultilevel"/>
    <w:tmpl w:val="B8A66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D70A1D"/>
    <w:multiLevelType w:val="hybridMultilevel"/>
    <w:tmpl w:val="B6705AA0"/>
    <w:lvl w:ilvl="0" w:tplc="9F76F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3EC6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253BB2"/>
    <w:multiLevelType w:val="multilevel"/>
    <w:tmpl w:val="B2D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96CA0"/>
    <w:multiLevelType w:val="hybridMultilevel"/>
    <w:tmpl w:val="FE6C1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92781"/>
    <w:multiLevelType w:val="hybridMultilevel"/>
    <w:tmpl w:val="7C16D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B1195"/>
    <w:multiLevelType w:val="multilevel"/>
    <w:tmpl w:val="6D46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F95BA5"/>
    <w:multiLevelType w:val="hybridMultilevel"/>
    <w:tmpl w:val="D2D4A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8D0A97"/>
    <w:multiLevelType w:val="hybridMultilevel"/>
    <w:tmpl w:val="1D3CE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751C2"/>
    <w:multiLevelType w:val="hybridMultilevel"/>
    <w:tmpl w:val="B6705AA0"/>
    <w:lvl w:ilvl="0" w:tplc="9F76F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3EC6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5B4309"/>
    <w:multiLevelType w:val="hybridMultilevel"/>
    <w:tmpl w:val="F3106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622B5"/>
    <w:multiLevelType w:val="hybridMultilevel"/>
    <w:tmpl w:val="B6705AA0"/>
    <w:lvl w:ilvl="0" w:tplc="9F76F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3EC6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28"/>
  </w:num>
  <w:num w:numId="5">
    <w:abstractNumId w:val="19"/>
  </w:num>
  <w:num w:numId="6">
    <w:abstractNumId w:val="13"/>
  </w:num>
  <w:num w:numId="7">
    <w:abstractNumId w:val="15"/>
  </w:num>
  <w:num w:numId="8">
    <w:abstractNumId w:val="20"/>
  </w:num>
  <w:num w:numId="9">
    <w:abstractNumId w:val="5"/>
  </w:num>
  <w:num w:numId="10">
    <w:abstractNumId w:val="27"/>
  </w:num>
  <w:num w:numId="11">
    <w:abstractNumId w:val="2"/>
  </w:num>
  <w:num w:numId="12">
    <w:abstractNumId w:val="30"/>
  </w:num>
  <w:num w:numId="13">
    <w:abstractNumId w:val="17"/>
  </w:num>
  <w:num w:numId="14">
    <w:abstractNumId w:val="29"/>
  </w:num>
  <w:num w:numId="15">
    <w:abstractNumId w:val="16"/>
  </w:num>
  <w:num w:numId="16">
    <w:abstractNumId w:val="10"/>
  </w:num>
  <w:num w:numId="17">
    <w:abstractNumId w:val="14"/>
  </w:num>
  <w:num w:numId="18">
    <w:abstractNumId w:val="26"/>
  </w:num>
  <w:num w:numId="19">
    <w:abstractNumId w:val="23"/>
  </w:num>
  <w:num w:numId="20">
    <w:abstractNumId w:val="4"/>
  </w:num>
  <w:num w:numId="21">
    <w:abstractNumId w:val="32"/>
  </w:num>
  <w:num w:numId="22">
    <w:abstractNumId w:val="1"/>
  </w:num>
  <w:num w:numId="23">
    <w:abstractNumId w:val="6"/>
  </w:num>
  <w:num w:numId="24">
    <w:abstractNumId w:val="8"/>
  </w:num>
  <w:num w:numId="25">
    <w:abstractNumId w:val="11"/>
  </w:num>
  <w:num w:numId="26">
    <w:abstractNumId w:val="0"/>
  </w:num>
  <w:num w:numId="27">
    <w:abstractNumId w:val="9"/>
  </w:num>
  <w:num w:numId="28">
    <w:abstractNumId w:val="22"/>
  </w:num>
  <w:num w:numId="29">
    <w:abstractNumId w:val="12"/>
  </w:num>
  <w:num w:numId="30">
    <w:abstractNumId w:val="21"/>
  </w:num>
  <w:num w:numId="31">
    <w:abstractNumId w:val="24"/>
  </w:num>
  <w:num w:numId="32">
    <w:abstractNumId w:val="31"/>
  </w:num>
  <w:num w:numId="33">
    <w:abstractNumId w:val="3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23"/>
    <w:rsid w:val="000351DD"/>
    <w:rsid w:val="000470FD"/>
    <w:rsid w:val="000C5503"/>
    <w:rsid w:val="003860DC"/>
    <w:rsid w:val="00513E31"/>
    <w:rsid w:val="005E72EE"/>
    <w:rsid w:val="00643968"/>
    <w:rsid w:val="006C4060"/>
    <w:rsid w:val="00876623"/>
    <w:rsid w:val="0095484D"/>
    <w:rsid w:val="009E7275"/>
    <w:rsid w:val="00A70D19"/>
    <w:rsid w:val="00C13C8D"/>
    <w:rsid w:val="00E17AC0"/>
    <w:rsid w:val="00F00BD4"/>
    <w:rsid w:val="00F0574B"/>
    <w:rsid w:val="00F05BBF"/>
    <w:rsid w:val="00F2308A"/>
    <w:rsid w:val="00F67493"/>
    <w:rsid w:val="00FC2848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80EE"/>
  <w15:chartTrackingRefBased/>
  <w15:docId w15:val="{03DEF906-4080-4412-944E-A8DD188D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7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7A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AC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7AC0"/>
    <w:rPr>
      <w:color w:val="0000FF"/>
      <w:u w:val="single"/>
    </w:rPr>
  </w:style>
  <w:style w:type="paragraph" w:customStyle="1" w:styleId="akttabulator">
    <w:name w:val="akt_tabulator"/>
    <w:basedOn w:val="Normalny"/>
    <w:rsid w:val="0064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-p-element">
    <w:name w:val="first-p-element"/>
    <w:basedOn w:val="Normalny"/>
    <w:rsid w:val="0064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439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4396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439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4396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9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2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72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727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54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081">
              <w:marLeft w:val="60"/>
              <w:marRight w:val="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65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9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47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94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8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1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3580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7774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79748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5263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42111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4438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6458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6499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2577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4337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428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775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31423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3214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6870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80574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78633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2029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2533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73125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6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765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8367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3726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569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7923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8468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8891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3749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2215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7133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49778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4367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19271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841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030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89600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4391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6366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7697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4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790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7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5661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9569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6983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9273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848">
                  <w:marLeft w:val="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6232">
                          <w:marLeft w:val="60"/>
                          <w:marRight w:val="6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97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390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594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928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4491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80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94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8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20210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138542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7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96778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80167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2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64992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704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44283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171393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384939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1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0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4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71435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17489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3715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7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4688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473970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2577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8779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421977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694683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058107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2948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7985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664200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49675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79857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9323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9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9404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666958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15798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722867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21435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5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988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934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85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204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18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1159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2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549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099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175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026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13664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bezpieczenstwo-w-szkole/rozporzadzenie-ministra-edukacji-narodowej-z-dnia-25-maja-2018-r.-w-sprawie-warunkow-i-sposobu-organizowania-przez-publiczne-przedszkola-szkoly-i-placowki-krajoznawstwa-i-turystyki-dz.u.-z-2018-r.-poz.-1055-155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dz.u.-z-2018-r.-poz.-996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12</cp:revision>
  <cp:lastPrinted>2020-02-17T09:45:00Z</cp:lastPrinted>
  <dcterms:created xsi:type="dcterms:W3CDTF">2020-02-16T20:14:00Z</dcterms:created>
  <dcterms:modified xsi:type="dcterms:W3CDTF">2020-02-20T08:09:00Z</dcterms:modified>
</cp:coreProperties>
</file>