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0DD5">
        <w:rPr>
          <w:rFonts w:ascii="Arial" w:hAnsi="Arial" w:cs="Arial"/>
          <w:b/>
          <w:sz w:val="22"/>
          <w:szCs w:val="22"/>
          <w:u w:val="single"/>
        </w:rPr>
        <w:t xml:space="preserve">Regulamin uczestnictwa w projekcie </w:t>
      </w:r>
    </w:p>
    <w:p w:rsidR="003C7836" w:rsidRDefault="003C7836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C7836" w:rsidRPr="006A0DD5" w:rsidRDefault="003C7836" w:rsidP="00F369D3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pn. „Chrzanowskie I LO w chmurze edukacyjnej- II edycja”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realizowanego w ramach 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Regionalnego Programu Operacyjnego Województwa Małopolskiego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 lata 2014-2020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Działanie 10.1 Rozwój kształcenia ogólnego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Poddziałanie 10.1.4 Małopolska Chmura Edukacyjna</w:t>
      </w:r>
    </w:p>
    <w:p w:rsidR="003C7836" w:rsidRPr="006A0DD5" w:rsidRDefault="003C7836" w:rsidP="00D31115">
      <w:pPr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Beneficjent: Powiat Chrzanowski</w:t>
      </w:r>
    </w:p>
    <w:p w:rsidR="003C7836" w:rsidRPr="006A0DD5" w:rsidRDefault="003C7836" w:rsidP="00682F3D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Realizator: I Liceum Ogólnokształcące </w:t>
      </w:r>
    </w:p>
    <w:p w:rsidR="003C7836" w:rsidRPr="006A0DD5" w:rsidRDefault="003C7836" w:rsidP="00682F3D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im. Stanisława Staszica w Chrzanowie</w:t>
      </w:r>
    </w:p>
    <w:p w:rsidR="003C7836" w:rsidRPr="006A0DD5" w:rsidRDefault="003C7836" w:rsidP="00D31115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6A0DD5">
        <w:rPr>
          <w:rFonts w:ascii="Arial" w:hAnsi="Arial" w:cs="Arial"/>
          <w:sz w:val="22"/>
          <w:szCs w:val="22"/>
        </w:rPr>
        <w:t>32-500 Chrzanów, ul. Piłsudskiego 14</w:t>
      </w:r>
    </w:p>
    <w:p w:rsidR="003C7836" w:rsidRDefault="003C7836" w:rsidP="00C4209C">
      <w:pPr>
        <w:rPr>
          <w:rFonts w:ascii="Arial" w:hAnsi="Arial" w:cs="Arial"/>
          <w:sz w:val="22"/>
          <w:szCs w:val="22"/>
        </w:rPr>
      </w:pPr>
    </w:p>
    <w:p w:rsidR="003C7836" w:rsidRPr="006A0DD5" w:rsidRDefault="003C7836" w:rsidP="00C4209C">
      <w:pPr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1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Style w:val="Strong"/>
          <w:rFonts w:ascii="Arial" w:hAnsi="Arial" w:cs="Arial"/>
          <w:bCs/>
          <w:color w:val="auto"/>
          <w:sz w:val="22"/>
          <w:szCs w:val="22"/>
        </w:rPr>
        <w:t>Określenia i skróty</w:t>
      </w:r>
    </w:p>
    <w:p w:rsidR="003C7836" w:rsidRPr="006A0DD5" w:rsidRDefault="003C7836" w:rsidP="00D31115">
      <w:pPr>
        <w:jc w:val="center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Ilekroć w niniejszym dokumencie jest mowa o:</w:t>
      </w:r>
    </w:p>
    <w:p w:rsidR="003C7836" w:rsidRPr="006A0DD5" w:rsidRDefault="003C7836" w:rsidP="00D3111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7836" w:rsidRDefault="003C7836" w:rsidP="006A0DD5">
      <w:pPr>
        <w:widowControl/>
        <w:numPr>
          <w:ilvl w:val="0"/>
          <w:numId w:val="4"/>
        </w:numPr>
        <w:suppressAutoHyphens w:val="0"/>
        <w:ind w:left="360" w:firstLine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projekcie</w:t>
      </w:r>
      <w:r w:rsidRPr="006A0D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 xml:space="preserve"> należy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rozumieć proje</w:t>
      </w:r>
      <w:r>
        <w:rPr>
          <w:rFonts w:ascii="Arial" w:hAnsi="Arial" w:cs="Arial"/>
          <w:sz w:val="22"/>
          <w:szCs w:val="22"/>
        </w:rPr>
        <w:t xml:space="preserve">kt „Chrzanowskie I LO w chmurze </w:t>
      </w:r>
    </w:p>
    <w:p w:rsidR="003C7836" w:rsidRPr="006A0DD5" w:rsidRDefault="003C7836" w:rsidP="006A0DD5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7E7212">
        <w:rPr>
          <w:rFonts w:ascii="Arial" w:hAnsi="Arial" w:cs="Arial"/>
          <w:sz w:val="22"/>
          <w:szCs w:val="22"/>
        </w:rPr>
        <w:t>edukacyjnej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II edycja”</w:t>
      </w:r>
    </w:p>
    <w:p w:rsidR="003C7836" w:rsidRPr="006A0DD5" w:rsidRDefault="003C7836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regulaminie</w:t>
      </w:r>
      <w:r w:rsidRPr="006A0DD5">
        <w:rPr>
          <w:rFonts w:ascii="Arial" w:hAnsi="Arial" w:cs="Arial"/>
          <w:sz w:val="22"/>
          <w:szCs w:val="22"/>
        </w:rPr>
        <w:t xml:space="preserve"> – należy przez to rozumieć regulamin uczestni</w:t>
      </w:r>
      <w:r>
        <w:rPr>
          <w:rFonts w:ascii="Arial" w:hAnsi="Arial" w:cs="Arial"/>
          <w:sz w:val="22"/>
          <w:szCs w:val="22"/>
        </w:rPr>
        <w:t xml:space="preserve">ctwa w projekcie „Chrzanowskie </w:t>
      </w:r>
      <w:r w:rsidRPr="006A0DD5">
        <w:rPr>
          <w:rFonts w:ascii="Arial" w:hAnsi="Arial" w:cs="Arial"/>
          <w:sz w:val="22"/>
          <w:szCs w:val="22"/>
        </w:rPr>
        <w:t>I LO w Chmurze edukacyjnej – II edycja”</w:t>
      </w:r>
    </w:p>
    <w:p w:rsidR="003C7836" w:rsidRPr="006A0DD5" w:rsidRDefault="003C7836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beneficjencie</w:t>
      </w:r>
      <w:r w:rsidRPr="006A0DD5">
        <w:rPr>
          <w:rFonts w:ascii="Arial" w:hAnsi="Arial" w:cs="Arial"/>
          <w:sz w:val="22"/>
          <w:szCs w:val="22"/>
        </w:rPr>
        <w:t>- należy przez to rozumieć Powiat Chrzanowski</w:t>
      </w:r>
    </w:p>
    <w:p w:rsidR="003C7836" w:rsidRPr="006A0DD5" w:rsidRDefault="003C7836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realizatorze</w:t>
      </w:r>
      <w:r w:rsidRPr="006A0DD5">
        <w:rPr>
          <w:rFonts w:ascii="Arial" w:hAnsi="Arial" w:cs="Arial"/>
          <w:sz w:val="22"/>
          <w:szCs w:val="22"/>
        </w:rPr>
        <w:t xml:space="preserve"> – należy przez to rozumieć I Liceum Ogólnokształcące im. Stanisława Staszica w Chrzanowie, które zapewni właściwą realizację zadań wynikających z projektu</w:t>
      </w:r>
    </w:p>
    <w:p w:rsidR="003C7836" w:rsidRPr="006A0DD5" w:rsidRDefault="003C7836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 xml:space="preserve">rekrutacji </w:t>
      </w:r>
      <w:r w:rsidRPr="006A0DD5">
        <w:rPr>
          <w:rFonts w:ascii="Arial" w:hAnsi="Arial" w:cs="Arial"/>
          <w:sz w:val="22"/>
          <w:szCs w:val="22"/>
        </w:rPr>
        <w:t>– należy przez to rozumieć wybór uczniów do danej formy wsparcia z listy kandydatów oraz ustalenie listy rezerwowej zgodnie z kryteriami ustalonymi w niniejszym regulaminie</w:t>
      </w:r>
    </w:p>
    <w:p w:rsidR="003C7836" w:rsidRPr="006A0DD5" w:rsidRDefault="003C7836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komisji rekrutacyjnej</w:t>
      </w:r>
      <w:r w:rsidRPr="006A0DD5">
        <w:rPr>
          <w:rFonts w:ascii="Arial" w:hAnsi="Arial" w:cs="Arial"/>
          <w:sz w:val="22"/>
          <w:szCs w:val="22"/>
        </w:rPr>
        <w:t xml:space="preserve"> – należy przez to rozumieć zespół w składzie: 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Bożena Bierca- przewodniczący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Jolanta Staniszewska- członek</w:t>
      </w:r>
    </w:p>
    <w:p w:rsidR="003C7836" w:rsidRPr="006A0DD5" w:rsidRDefault="003C7836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Robert Daszyk – członek</w:t>
      </w:r>
    </w:p>
    <w:p w:rsidR="003C7836" w:rsidRPr="006A0DD5" w:rsidRDefault="003C7836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Barbara Malik - członek</w:t>
      </w:r>
    </w:p>
    <w:p w:rsidR="003C7836" w:rsidRPr="006A0DD5" w:rsidRDefault="003C7836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Renata Radko - członek</w:t>
      </w:r>
    </w:p>
    <w:p w:rsidR="003C7836" w:rsidRPr="006A0DD5" w:rsidRDefault="003C7836" w:rsidP="00D31115">
      <w:pPr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      którego zadaniem jest wybór osób uczestniczących w danej formie wsparcia.</w:t>
      </w:r>
    </w:p>
    <w:p w:rsidR="003C7836" w:rsidRDefault="003C7836" w:rsidP="00F369D3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 xml:space="preserve">uczestnikach projektu </w:t>
      </w:r>
      <w:r w:rsidRPr="006A0DD5">
        <w:rPr>
          <w:rFonts w:ascii="Arial" w:hAnsi="Arial" w:cs="Arial"/>
          <w:sz w:val="22"/>
          <w:szCs w:val="22"/>
        </w:rPr>
        <w:t>– należy przez to rozumieć uczniów I Liceum Ogólnokształcącego im. Stanisława Staszica w Chrzanowie którzy zostali zakwalifikowani do udziału w projekcie i skorzystają z oferowanego wsparcia.</w:t>
      </w:r>
    </w:p>
    <w:p w:rsidR="003C7836" w:rsidRDefault="003C7836" w:rsidP="007E7212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7E7212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7E721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§2</w:t>
      </w:r>
    </w:p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Postanowienia ogólne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C4209C" w:rsidRDefault="003C7836" w:rsidP="00D31115">
      <w:pPr>
        <w:widowControl/>
        <w:numPr>
          <w:ilvl w:val="4"/>
          <w:numId w:val="1"/>
        </w:numPr>
        <w:tabs>
          <w:tab w:val="clear" w:pos="360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Projekt realizowany jest od 01.09.2017 r. do 30.06.2017 r.</w:t>
      </w:r>
    </w:p>
    <w:p w:rsidR="003C7836" w:rsidRPr="006A0DD5" w:rsidRDefault="003C7836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Biuro projektu mieści się w I LO w Chrzanowie, 32-500 Chrzanów, ul. Piłsudskiego 14</w:t>
      </w:r>
    </w:p>
    <w:p w:rsidR="003C7836" w:rsidRPr="006A0DD5" w:rsidRDefault="003C7836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ramach projektu przewidziane są następujące formy wsparcia:</w:t>
      </w:r>
    </w:p>
    <w:p w:rsidR="003C7836" w:rsidRPr="006A0DD5" w:rsidRDefault="003C7836" w:rsidP="006A0DD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przedsiębiorczości. Zajęcia prowadzo</w:t>
      </w:r>
      <w:r>
        <w:rPr>
          <w:rFonts w:ascii="Arial" w:hAnsi="Arial" w:cs="Arial"/>
          <w:sz w:val="22"/>
          <w:szCs w:val="22"/>
        </w:rPr>
        <w:t xml:space="preserve">ne będą w oparciu o scenariusze wypracowane </w:t>
      </w:r>
      <w:r w:rsidRPr="006A0DD5">
        <w:rPr>
          <w:rFonts w:ascii="Arial" w:hAnsi="Arial" w:cs="Arial"/>
          <w:sz w:val="22"/>
          <w:szCs w:val="22"/>
        </w:rPr>
        <w:t>w projekcie pilotażowym MCHE. Zajęcia realizowane w ramach projektu nie będą kolidowały z zajęciami szkolnymi realizowanymi w ramach podstawy programowej.</w:t>
      </w:r>
    </w:p>
    <w:p w:rsidR="003C7836" w:rsidRPr="006A0DD5" w:rsidRDefault="003C7836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biologii.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informatyki.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fizyki.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przedsiębiorczości. Zaj</w:t>
      </w:r>
      <w:r>
        <w:rPr>
          <w:rFonts w:ascii="Arial" w:hAnsi="Arial" w:cs="Arial"/>
          <w:sz w:val="22"/>
          <w:szCs w:val="22"/>
        </w:rPr>
        <w:t xml:space="preserve">ęcia prowadzone będą w oparciu </w:t>
      </w:r>
      <w:r w:rsidRPr="006A0DD5">
        <w:rPr>
          <w:rFonts w:ascii="Arial" w:hAnsi="Arial" w:cs="Arial"/>
          <w:sz w:val="22"/>
          <w:szCs w:val="22"/>
        </w:rPr>
        <w:t>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biologii.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informatyki.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fizyki. Zajęcia prowadzone będą w oparciu o scenariusze wypracowane w projekcie pilotażowym MCHE. Zajęcia realizowane w ramach projektu nie będą kolidowały z zajęciami szkolnymi realizowanymi w ramach podstawy programowej.</w:t>
      </w:r>
    </w:p>
    <w:p w:rsidR="003C7836" w:rsidRPr="006A0DD5" w:rsidRDefault="003C7836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przedsiębiorczości prowadzone przez nauczycieli akademickich. W każdym semestrze odbędzie się 1 wyjazd dla zajęć on-line.</w:t>
      </w:r>
    </w:p>
    <w:p w:rsidR="003C7836" w:rsidRDefault="003C7836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biologii prowadzone przez nauczycieli akademickich. W każdym semestrze odbędzie się 1 wyjazd  dla zajęć on-line.</w:t>
      </w:r>
    </w:p>
    <w:p w:rsidR="003C7836" w:rsidRDefault="003C7836" w:rsidP="007E7212">
      <w:pPr>
        <w:widowControl/>
        <w:suppressAutoHyphens w:val="0"/>
        <w:ind w:left="180"/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7E7212">
      <w:pPr>
        <w:widowControl/>
        <w:suppressAutoHyphens w:val="0"/>
        <w:ind w:left="180"/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informatyki prowadzone przez nauczycieli akademickich. W każdym semestrze odbędzie się 1 wyjazd  dla zajęć on-line.</w:t>
      </w:r>
    </w:p>
    <w:p w:rsidR="003C7836" w:rsidRPr="006A0DD5" w:rsidRDefault="003C7836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fizyki prowadzone przez nauczycieli akademickich. W każdym semestrze odbędzie się 1 wyjazd  dla zajęć on-line.</w:t>
      </w:r>
    </w:p>
    <w:p w:rsidR="003C7836" w:rsidRDefault="003C7836" w:rsidP="006A0DD5">
      <w:pPr>
        <w:rPr>
          <w:rFonts w:ascii="Arial" w:hAnsi="Arial" w:cs="Arial"/>
          <w:b/>
          <w:bCs/>
          <w:sz w:val="22"/>
          <w:szCs w:val="22"/>
        </w:rPr>
      </w:pPr>
    </w:p>
    <w:p w:rsidR="003C7836" w:rsidRPr="006A0DD5" w:rsidRDefault="003C7836" w:rsidP="006A0DD5">
      <w:pPr>
        <w:rPr>
          <w:rFonts w:ascii="Arial" w:hAnsi="Arial" w:cs="Arial"/>
          <w:b/>
          <w:bCs/>
          <w:sz w:val="22"/>
          <w:szCs w:val="22"/>
        </w:rPr>
      </w:pPr>
    </w:p>
    <w:p w:rsidR="003C7836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3</w:t>
      </w:r>
      <w:r w:rsidRPr="006A0DD5">
        <w:rPr>
          <w:rFonts w:ascii="Arial" w:hAnsi="Arial" w:cs="Arial"/>
          <w:sz w:val="22"/>
          <w:szCs w:val="22"/>
        </w:rPr>
        <w:br/>
      </w:r>
      <w:r w:rsidRPr="006A0DD5">
        <w:rPr>
          <w:rFonts w:ascii="Arial" w:hAnsi="Arial" w:cs="Arial"/>
          <w:b/>
          <w:sz w:val="22"/>
          <w:szCs w:val="22"/>
        </w:rPr>
        <w:t>Uczestnictwo w projekcie</w:t>
      </w:r>
    </w:p>
    <w:p w:rsidR="003C7836" w:rsidRPr="006A0DD5" w:rsidRDefault="003C7836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7836" w:rsidRPr="006A0DD5" w:rsidRDefault="003C7836" w:rsidP="00D31115">
      <w:pPr>
        <w:widowControl/>
        <w:numPr>
          <w:ilvl w:val="2"/>
          <w:numId w:val="5"/>
        </w:numPr>
        <w:tabs>
          <w:tab w:val="num" w:pos="284"/>
        </w:tabs>
        <w:suppressAutoHyphens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Do projektu zostanie zakwalifikowanych w roku szkolnym 2016/2017 min. 60 uczniów, w</w:t>
      </w:r>
      <w:r w:rsidRPr="006A0DD5">
        <w:rPr>
          <w:rFonts w:ascii="Arial" w:hAnsi="Arial" w:cs="Arial"/>
          <w:sz w:val="22"/>
          <w:szCs w:val="22"/>
        </w:rPr>
        <w:t xml:space="preserve"> tym do: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zajęć on-line z przedsiębiorczości: min. 15 uczniów 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biologii: min. 15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informatyki: min. 15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fizyki: min. 15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przedsiębiorczości: min. 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biologii: min. 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informatyki: min. 5 uczniów</w:t>
      </w:r>
    </w:p>
    <w:p w:rsidR="003C7836" w:rsidRPr="006A0DD5" w:rsidRDefault="003C7836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fizyki: min. 5 uczniów</w:t>
      </w:r>
    </w:p>
    <w:p w:rsidR="003C7836" w:rsidRPr="006A0DD5" w:rsidRDefault="003C7836" w:rsidP="00D31115">
      <w:pPr>
        <w:widowControl/>
        <w:numPr>
          <w:ilvl w:val="2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Uczestnikiem projektu może być osoba która: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  1)  jest uczniem I Liceum Ogólnokształcącego im. St. Staszica w Chrzanowie, </w:t>
      </w:r>
    </w:p>
    <w:p w:rsidR="003C7836" w:rsidRPr="006A0DD5" w:rsidRDefault="003C7836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nie była uczestnikiem w dotychczasowym projekcie Małopolska Chmura Edukacyjna</w:t>
      </w:r>
      <w:r w:rsidRPr="006A0DD5">
        <w:rPr>
          <w:rFonts w:ascii="Arial" w:hAnsi="Arial" w:cs="Arial"/>
          <w:sz w:val="22"/>
          <w:szCs w:val="22"/>
        </w:rPr>
        <w:t xml:space="preserve"> w tożsamym rodzaju zajęć,</w:t>
      </w:r>
    </w:p>
    <w:p w:rsidR="003C7836" w:rsidRPr="006A0DD5" w:rsidRDefault="003C7836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w przypadku rekrutacji do koła naukowego zgłosiła swoja kandydaturę do zajęć on-line w tym samym obszarze</w:t>
      </w:r>
    </w:p>
    <w:p w:rsidR="003C7836" w:rsidRPr="006A0DD5" w:rsidRDefault="003C7836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jeden uczeń może uczestniczyć w zajęciach z jednego obszaru tematycznego</w:t>
      </w:r>
    </w:p>
    <w:p w:rsidR="003C7836" w:rsidRPr="006A0DD5" w:rsidRDefault="003C7836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posiada kompetencje pozwalające na udział w zajęciach wykraczających ponad postawę programową kształcenia. Wymóg wskazujący na posiadanie takich kompetencji: uczeń osiągnął z przedmiotu odpowiadającemu obszarowi tematycznemu na koniec semestru poprzedzającego rekrutację minimum ocenę dobrą, w przypadku zajęć z przedsiębiorczości u ucznia kl. I pod uwagę będzie brana ocena z matematyki i wiedzy o społeczeństwie na świadectwie ukończenia gimnazjum</w:t>
      </w:r>
    </w:p>
    <w:p w:rsidR="003C7836" w:rsidRPr="006A0DD5" w:rsidRDefault="003C7836" w:rsidP="00D31115">
      <w:pPr>
        <w:widowControl/>
        <w:numPr>
          <w:ilvl w:val="2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przypadku większej liczby chętnych uczniów spełniających warunki uczestnictwa w projekcie niż liczba wolnych miejsc na zajęcia, o udziale w projekcie w zakresie zajęć on-line będą decydować: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etap I: wyższa ocena z przedmiotu odpowiadającego obszarowi tematycznemu jaką uczeń osiągnął na koniec semestru poprzedzającego rekrutację, wyjątek: w przypadku I klas przy rekrutacji na zajęcia on-line z przedsiębiorczości będzie brana pod uwagę ocena wymieniona na świadectwie ukończenia gimnazjum z matematyki i wiedzy o społeczeństwie, które uważane są jako tożsame z obszaremem tematycznym przedsiębiorczość z uwagi na brak tego przedmiotu w gimnazjum,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etap II: w przypadku równorzędnych wyników uzyskanych na I etapie – osiągnięcia w danym obszarze tematycznym typu konkursy, olimpiady, wg następującej punktacji: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* wyróżnienie lub miejsca premiowane (od I do III) w olimpiadzie (w etapie olimpiady) lub konkursie o zasięgu szkolnym lub rejonowym – 1 pkt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* wyróżnienie lub miejsca premiowane (od I do III) w olimpiadzie (w etapie olimpiady) lub konkursie o zasięgu wojewódzkim lub ponadwojewódzkim – 2 pkt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(w przypadku I klas przy rekrutacji na zajęcia on-line z przedsiębiorczości konkursy/olimpiady z matematyki/wiedzy społeczeństwie)</w:t>
      </w:r>
    </w:p>
    <w:p w:rsidR="003C7836" w:rsidRPr="006A0DD5" w:rsidRDefault="003C7836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etap III: w przypadku równorzędnych wyników uzyskanych na II etapie – dziewczęta otrzymają 1 pkt jeśli zgłoszą się na zajęcia z przedsiębiorczości, fizyki, informatyki, a chłopcy – jeśli zgłoszą się na zajęcia z zakresu biologii (kryterium: wyniki z przeprowadzonej analizy równych szans)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4.   Warunki uczestnictwa w kołach naukowych:</w:t>
      </w:r>
    </w:p>
    <w:p w:rsidR="003C7836" w:rsidRPr="006A0DD5" w:rsidRDefault="003C7836" w:rsidP="00D31115">
      <w:pPr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Uczestnikami zajęć mogą być osoby które są zainteresowane udziałem w kole naukowym oraz będą jednocześnie uczestnikami zajęć on-line w danym obszarze tematycznym:</w:t>
      </w:r>
    </w:p>
    <w:p w:rsidR="003C7836" w:rsidRPr="006A0DD5" w:rsidRDefault="003C7836" w:rsidP="00D31115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uczestnikami w kole naukowym będą osoby, które spełnią kryteria określone w §3 ust. 2, oraz są uczestnikami zajęć on-line w tym samym obszarze tematycznym. </w:t>
      </w:r>
    </w:p>
    <w:p w:rsidR="003C7836" w:rsidRPr="006A0DD5" w:rsidRDefault="003C7836" w:rsidP="00D31115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przypadku większej liczby kandydatów zastosowanie ma §3 ust. 3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§4</w:t>
      </w:r>
    </w:p>
    <w:p w:rsidR="003C7836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Dokumenty rekrutacyjne</w:t>
      </w:r>
    </w:p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</w:p>
    <w:p w:rsidR="003C7836" w:rsidRPr="006A0DD5" w:rsidRDefault="003C7836" w:rsidP="00D31115">
      <w:pPr>
        <w:widowControl/>
        <w:numPr>
          <w:ilvl w:val="4"/>
          <w:numId w:val="1"/>
        </w:numPr>
        <w:tabs>
          <w:tab w:val="clear" w:pos="360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Uczniowie zainteresowani uczestnictwem w projekcie zobligowani są do złożenia</w:t>
      </w:r>
      <w:r w:rsidRPr="006A0DD5">
        <w:rPr>
          <w:rFonts w:ascii="Arial" w:hAnsi="Arial" w:cs="Arial"/>
          <w:sz w:val="22"/>
          <w:szCs w:val="22"/>
        </w:rPr>
        <w:br/>
      </w:r>
      <w:r w:rsidRPr="00C4209C">
        <w:rPr>
          <w:rFonts w:ascii="Arial" w:hAnsi="Arial" w:cs="Arial"/>
          <w:sz w:val="22"/>
          <w:szCs w:val="22"/>
        </w:rPr>
        <w:t xml:space="preserve"> u nauczyciela, w sekretariacie lub biurze projektu do dnia 16-09-2017 roku następujących</w:t>
      </w:r>
      <w:r w:rsidRPr="006A0DD5">
        <w:rPr>
          <w:rFonts w:ascii="Arial" w:hAnsi="Arial" w:cs="Arial"/>
          <w:sz w:val="22"/>
          <w:szCs w:val="22"/>
        </w:rPr>
        <w:t xml:space="preserve"> dokumentów rekrutacyjnych:</w:t>
      </w:r>
    </w:p>
    <w:p w:rsidR="003C7836" w:rsidRPr="006A0DD5" w:rsidRDefault="003C7836" w:rsidP="009F69E3">
      <w:pPr>
        <w:ind w:left="54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formularz zgłoszeniowy- zawierający wszystkie dane uczestnika potrzebne do monitorowania wskaźników oraz ewaluacji – stanowiący załącznik nr 1 do regulaminu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2. W chwili rozpoczęcia pierwszej formy wsparcia każdy z uczestników składa oświadczenie o wyrażeniu zgody na przetwarzanie danych osobowych – stanowiący załącznik nr 2 do regulaminu oraz podpisuje „Deklarację uczestnictwa w projekcie- załącznik nr 3 do regulaminu.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3. Wzory dokumentów będą dostępne w sekretariacie szkoły, biurze projektu.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Nauczyciele wyznaczeni do prowadzenia zajęć pozalekcyjnych rozprowadzą również pośród uczniów wzory dokumentów rekrutacyjnych.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4. Dokumenty powinny być wypełnione ręcznie lub komputerowo, czytelnie, podpisane przez ucznia/uczennicę. W przypadku osób niepełnoletnich komplet dokumentów musi zostać podpisany przez ucznia/uczennicę oraz przynajmniej jednego z rodziców/opiekunów prawnych.</w:t>
      </w:r>
    </w:p>
    <w:p w:rsidR="003C7836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center"/>
        <w:rPr>
          <w:rStyle w:val="Strong"/>
          <w:rFonts w:ascii="Arial" w:hAnsi="Arial" w:cs="Arial"/>
          <w:bCs/>
          <w:color w:val="auto"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5</w:t>
      </w:r>
      <w:r w:rsidRPr="006A0DD5">
        <w:rPr>
          <w:rFonts w:ascii="Arial" w:hAnsi="Arial" w:cs="Arial"/>
          <w:sz w:val="22"/>
          <w:szCs w:val="22"/>
        </w:rPr>
        <w:br/>
      </w:r>
      <w:r w:rsidRPr="006A0DD5">
        <w:rPr>
          <w:rFonts w:ascii="Arial" w:hAnsi="Arial" w:cs="Arial"/>
          <w:b/>
          <w:sz w:val="22"/>
          <w:szCs w:val="22"/>
        </w:rPr>
        <w:t>Przebieg</w:t>
      </w:r>
      <w:r w:rsidRPr="006A0DD5"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Style w:val="Strong"/>
          <w:rFonts w:ascii="Arial" w:hAnsi="Arial" w:cs="Arial"/>
          <w:bCs/>
          <w:color w:val="auto"/>
          <w:sz w:val="22"/>
          <w:szCs w:val="22"/>
        </w:rPr>
        <w:t>procesu rekrutacji</w:t>
      </w:r>
    </w:p>
    <w:p w:rsidR="003C7836" w:rsidRPr="006A0DD5" w:rsidRDefault="003C7836" w:rsidP="00D31115">
      <w:pPr>
        <w:jc w:val="center"/>
        <w:rPr>
          <w:rStyle w:val="Strong"/>
          <w:rFonts w:ascii="Arial" w:hAnsi="Arial" w:cs="Arial"/>
          <w:bCs/>
          <w:color w:val="auto"/>
          <w:sz w:val="22"/>
          <w:szCs w:val="22"/>
        </w:rPr>
      </w:pPr>
    </w:p>
    <w:p w:rsidR="003C7836" w:rsidRPr="00C4209C" w:rsidRDefault="003C7836" w:rsidP="008E18E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C4209C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 xml:space="preserve">Rekrutacja do zajęć on-line przeprowadzana będzie w okresie od 1 września 2017 roku  do 16 września 2017 roku. W przypadku nie wyczerpania limitu miejsc rekrutacja może zostać przedłużona , lub wznowiona decyzją Komisji Rekrutacyjnej. 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Po przeprowadzeniu rekrutacji na zajęcia on-line z danego obszaru, z wyłonionej grupy przeprowadzona będzie rekrutacja na zajęcia kół naukowych w tym samym obszarze. Lista uczestników kół naukowych zostanie wyłoniona nie później niż do dnia rozpoczęcia pierwszych zajęć on-line w danych obszarach tematycznych.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  <w:tab w:val="num" w:pos="72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Dokumenty rekrutacyjne można składać w sekretariacie szkoły, biurze projektu, od poniedziałku do piątku od godz. 7.00-15.00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Każdy uczeń/uczennica może złożyć tylko jeden komplet dokumentów.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Złożone dokumenty rekrutacyjne nie podlegają zwrotowi.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Dokumenty rekrutacyjne niekompletne nie będą rozpatrywane.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Komisja Rekrutacyjna podejmuje decyzję o zakwalifikowaniu do uczniów do projektu. W wyniku prac komisji powstaje lista rankingowa osób zakwalifikowanych do projektu oraz lista rezerwowa. Uczniowie, którzy nie dostali się do projektu z powodu braku miejsc zostają umieszczeni na liście rezerwowej.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Osoby wpisane na listę rezerwową mogą zostać wybrane do udziału w projekcie w przypadku zwolnienia miejsc na skutek rezygnacji uczestnika projektu lub skreślenia z listy w wyniku nie spełnienia obowiązków uczestnika.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Lista osób zakwalifikowanych do poszczególnych form wsparcia wywieszona zostanie na tablicy ogłoszeń oraz umieszczona na stronie WWW szkoły.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 xml:space="preserve">Nadzór nad prawidłową rekrutacją sprawuje Komisja Rekrutacyjna. </w:t>
      </w:r>
    </w:p>
    <w:p w:rsidR="003C7836" w:rsidRPr="006A0DD5" w:rsidRDefault="003C7836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>Od decyzji Komisji Rekrutacyjnej przysługuje odwołanie do dyrektora szkoły</w:t>
      </w:r>
    </w:p>
    <w:p w:rsidR="003C7836" w:rsidRPr="006A0DD5" w:rsidRDefault="003C7836" w:rsidP="008E18EB">
      <w:pPr>
        <w:widowControl/>
        <w:suppressAutoHyphens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12. Osobą upoważnioną do udzielania informacji na temat projektu jest</w:t>
      </w:r>
      <w:r w:rsidRPr="006A0DD5">
        <w:rPr>
          <w:rFonts w:ascii="Arial" w:hAnsi="Arial" w:cs="Arial"/>
          <w:sz w:val="22"/>
          <w:szCs w:val="22"/>
        </w:rPr>
        <w:br/>
        <w:t xml:space="preserve">Bożena Bierca, Renata Radko, tel 32 623-27-48, e-mail: </w:t>
      </w:r>
      <w:hyperlink r:id="rId7" w:history="1">
        <w:r w:rsidRPr="006A0DD5">
          <w:rPr>
            <w:rStyle w:val="Hyperlink"/>
            <w:rFonts w:ascii="Arial" w:hAnsi="Arial" w:cs="Arial"/>
            <w:color w:val="auto"/>
            <w:sz w:val="22"/>
            <w:szCs w:val="22"/>
          </w:rPr>
          <w:t>liceum1@poczta.fm</w:t>
        </w:r>
      </w:hyperlink>
    </w:p>
    <w:p w:rsidR="003C7836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BA49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6</w:t>
      </w:r>
    </w:p>
    <w:p w:rsidR="003C7836" w:rsidRPr="006A0DD5" w:rsidRDefault="003C7836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Prawa i obowiązki uczestników projektu</w:t>
      </w:r>
    </w:p>
    <w:p w:rsidR="003C7836" w:rsidRPr="006A0DD5" w:rsidRDefault="003C7836" w:rsidP="00D311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Prawa i obowiązki osób uczestniczących w projekcie reguluje niniejszy regulamin.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Osoby zakwalifikowane do udziału w projekcie będą uczestniczyć w wybranych formach wsparcia </w:t>
      </w:r>
      <w:r w:rsidRPr="006A0DD5">
        <w:rPr>
          <w:rFonts w:ascii="Arial" w:hAnsi="Arial" w:cs="Arial"/>
          <w:bCs/>
          <w:sz w:val="22"/>
          <w:szCs w:val="22"/>
        </w:rPr>
        <w:t xml:space="preserve">nieodpłatnie. 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Podczas organizowanych zajęć wyjazdowych na uczelniach uczestnikom zostanie zapewniony bezpłatny transport, opieka, ubezpieczenie.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Osoby zakwalifikowane do udziału w projekcie będą uczestniczyć w 30 godz. za</w:t>
      </w:r>
      <w:r>
        <w:rPr>
          <w:rFonts w:ascii="Arial" w:hAnsi="Arial" w:cs="Arial"/>
          <w:bCs/>
          <w:sz w:val="22"/>
          <w:szCs w:val="22"/>
        </w:rPr>
        <w:t>jęć on-line w roku szkolnym 2017</w:t>
      </w:r>
      <w:r w:rsidRPr="006A0DD5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018</w:t>
      </w:r>
      <w:r w:rsidRPr="006A0DD5">
        <w:rPr>
          <w:rFonts w:ascii="Arial" w:hAnsi="Arial" w:cs="Arial"/>
          <w:bCs/>
          <w:sz w:val="22"/>
          <w:szCs w:val="22"/>
        </w:rPr>
        <w:t xml:space="preserve"> (1 godz= </w:t>
      </w:r>
      <w:r>
        <w:rPr>
          <w:rFonts w:ascii="Arial" w:hAnsi="Arial" w:cs="Arial"/>
          <w:bCs/>
          <w:sz w:val="22"/>
          <w:szCs w:val="22"/>
        </w:rPr>
        <w:t xml:space="preserve">45 min) w obszarze biologia, </w:t>
      </w:r>
      <w:r w:rsidRPr="006A0DD5">
        <w:rPr>
          <w:rFonts w:ascii="Arial" w:hAnsi="Arial" w:cs="Arial"/>
          <w:bCs/>
          <w:sz w:val="22"/>
          <w:szCs w:val="22"/>
        </w:rPr>
        <w:t>przedsiębiorczość,</w:t>
      </w:r>
      <w:r>
        <w:rPr>
          <w:rFonts w:ascii="Arial" w:hAnsi="Arial" w:cs="Arial"/>
          <w:bCs/>
          <w:sz w:val="22"/>
          <w:szCs w:val="22"/>
        </w:rPr>
        <w:t xml:space="preserve"> fizyka, informatyka</w:t>
      </w:r>
      <w:r w:rsidRPr="006A0DD5">
        <w:rPr>
          <w:rFonts w:ascii="Arial" w:hAnsi="Arial" w:cs="Arial"/>
          <w:bCs/>
          <w:sz w:val="22"/>
          <w:szCs w:val="22"/>
        </w:rPr>
        <w:t xml:space="preserve"> nie częściej niż raz w tygodniu w godz. 7.30-9.00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Osoby zakwalifikowane do udziału w projekcie będą uczestniczyć w 30 godz. zajęć koła naukowego w roku szkolnym 2016/2017 (1 godz= 45 min) w ob</w:t>
      </w:r>
      <w:r>
        <w:rPr>
          <w:rFonts w:ascii="Arial" w:hAnsi="Arial" w:cs="Arial"/>
          <w:bCs/>
          <w:sz w:val="22"/>
          <w:szCs w:val="22"/>
        </w:rPr>
        <w:t>szarze biologia, przedsiębiorczość, fizyka, informatyka.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Zajęcia rozpoczną się nie w</w:t>
      </w:r>
      <w:r>
        <w:rPr>
          <w:rFonts w:ascii="Arial" w:hAnsi="Arial" w:cs="Arial"/>
          <w:bCs/>
          <w:sz w:val="22"/>
          <w:szCs w:val="22"/>
        </w:rPr>
        <w:t>cześniej niż 1 października 2017</w:t>
      </w:r>
      <w:r w:rsidRPr="006A0DD5">
        <w:rPr>
          <w:rFonts w:ascii="Arial" w:hAnsi="Arial" w:cs="Arial"/>
          <w:bCs/>
          <w:sz w:val="22"/>
          <w:szCs w:val="22"/>
        </w:rPr>
        <w:t xml:space="preserve"> roku.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Osoby zakwalifikowane do udziału w formach wsparcia zobowiązane są do:</w:t>
      </w:r>
    </w:p>
    <w:p w:rsidR="003C7836" w:rsidRPr="006A0DD5" w:rsidRDefault="003C7836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regularnego uczestnictwa w wybranych formach wsparcia – udział w min. 70% godzin</w:t>
      </w:r>
    </w:p>
    <w:p w:rsidR="003C7836" w:rsidRPr="006A0DD5" w:rsidRDefault="003C7836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wypełniania testów badających wiedzę oraz ankiet badających umiejętności i postawy.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Uczeń zakwalifikowany do uczestnictwa w formach wsparcia   może zostać skreślony z listy uczestników w następujących przypadkach:</w:t>
      </w:r>
    </w:p>
    <w:p w:rsidR="003C7836" w:rsidRPr="006A0DD5" w:rsidRDefault="003C7836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 wniosek nauczyciela prowadzącego zajęcia uzasadniony rażącym naruszaniem zasad uczestnictwa w zajęciach,</w:t>
      </w:r>
    </w:p>
    <w:p w:rsidR="003C7836" w:rsidRPr="006A0DD5" w:rsidRDefault="003C7836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w przypadku nieusprawiedliwionej nieobecności powyżej 30% godzin zajęć, </w:t>
      </w:r>
    </w:p>
    <w:p w:rsidR="003C7836" w:rsidRPr="006A0DD5" w:rsidRDefault="003C7836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rezygnacji uczestnika,</w:t>
      </w:r>
    </w:p>
    <w:p w:rsidR="003C7836" w:rsidRPr="006A0DD5" w:rsidRDefault="003C7836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skreślenia uczestnika z listy uczniów danej szkoły.</w:t>
      </w:r>
    </w:p>
    <w:p w:rsidR="003C7836" w:rsidRPr="006A0DD5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Skreślenia ucznia z listy uczestników projektu w przypadkach, o których mowa dokonuje Komisja Rekrutacyjna wpisując jednocześnie na listę Beneficjentów Ostatecznych kolejną osobę z listy rezerwowej.</w:t>
      </w:r>
    </w:p>
    <w:p w:rsidR="003C7836" w:rsidRDefault="003C7836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Uczniowie, którzy nie spełnią któregokolwiek z wymogów określonych w niniejszym Regulaminie lub podadzą nieprawdziwe informacje, zostaną wykluczeni z udziału w projekcie.</w:t>
      </w:r>
    </w:p>
    <w:p w:rsidR="003C7836" w:rsidRPr="006A0DD5" w:rsidRDefault="003C7836" w:rsidP="007E7212">
      <w:pPr>
        <w:widowControl/>
        <w:suppressAutoHyphens w:val="0"/>
        <w:ind w:left="180"/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6A0DD5">
      <w:pPr>
        <w:rPr>
          <w:rFonts w:ascii="Arial" w:hAnsi="Arial" w:cs="Arial"/>
          <w:b/>
          <w:sz w:val="22"/>
          <w:szCs w:val="22"/>
        </w:rPr>
      </w:pPr>
    </w:p>
    <w:p w:rsidR="003C7836" w:rsidRPr="006A0DD5" w:rsidRDefault="003C7836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§ 8</w:t>
      </w:r>
    </w:p>
    <w:p w:rsidR="003C7836" w:rsidRPr="006A0DD5" w:rsidRDefault="003C7836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3C7836" w:rsidRPr="006A0DD5" w:rsidRDefault="003C7836" w:rsidP="00D31115">
      <w:pPr>
        <w:jc w:val="both"/>
        <w:rPr>
          <w:rFonts w:ascii="Arial" w:hAnsi="Arial" w:cs="Arial"/>
          <w:sz w:val="22"/>
          <w:szCs w:val="22"/>
        </w:rPr>
      </w:pPr>
    </w:p>
    <w:p w:rsidR="003C7836" w:rsidRPr="006A0DD5" w:rsidRDefault="003C783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Regulamin uczestnictwa wchodzi w życie z dniem podpisania.</w:t>
      </w:r>
    </w:p>
    <w:p w:rsidR="003C7836" w:rsidRPr="006A0DD5" w:rsidRDefault="003C783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Realizator projektu zastrzega sobie prawo do zmian w niniejszym regulaminie </w:t>
      </w:r>
      <w:r w:rsidRPr="006A0DD5">
        <w:rPr>
          <w:rFonts w:ascii="Arial" w:hAnsi="Arial" w:cs="Arial"/>
          <w:sz w:val="22"/>
          <w:szCs w:val="22"/>
        </w:rPr>
        <w:br/>
        <w:t>lub wprowadzenia dodatkowych postanowień.</w:t>
      </w:r>
    </w:p>
    <w:p w:rsidR="003C7836" w:rsidRPr="006A0DD5" w:rsidRDefault="003C783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Regulamin obowiązuje w całym okresie realizacji projektu.</w:t>
      </w:r>
    </w:p>
    <w:p w:rsidR="003C7836" w:rsidRPr="006A0DD5" w:rsidRDefault="003C783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sprawach nie uregulowanych regulaminem rozstrzyganiem spraw spornych zajmie się koordynator merytoryczny i koordynator finansowy projektu.</w:t>
      </w:r>
    </w:p>
    <w:p w:rsidR="003C7836" w:rsidRPr="006A0DD5" w:rsidRDefault="003C783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Wszystkie działania realizowane w ramach projektu „Chrzanowskie I LO w chmurze edukacyjnej</w:t>
      </w:r>
      <w:r>
        <w:rPr>
          <w:rFonts w:ascii="Arial" w:hAnsi="Arial" w:cs="Arial"/>
          <w:sz w:val="22"/>
          <w:szCs w:val="22"/>
        </w:rPr>
        <w:t>- II edycja</w:t>
      </w:r>
      <w:r w:rsidRPr="006A0DD5">
        <w:rPr>
          <w:rFonts w:ascii="Arial" w:hAnsi="Arial" w:cs="Arial"/>
          <w:sz w:val="22"/>
          <w:szCs w:val="22"/>
        </w:rPr>
        <w:t>) są współfinansowane w ramach działania 10.1 Rozwój kształcenia ogólnego, Poddziałanie 10.1.4 Małopolska Chmura Edukacyjna Regionalnego Programu Operacyjnego Województwa Małopolskiego na lata 2014-2020. Udział w projekcie jest bezpłatny, koszty jego realizacji pokrywane są w 5% z budżetu Powiatu Chrzanowskiego, 95% z Unii Europejskiej i budżetu państwa.</w:t>
      </w:r>
    </w:p>
    <w:p w:rsidR="003C7836" w:rsidRPr="006A0DD5" w:rsidRDefault="003C7836" w:rsidP="00EA599E">
      <w:pPr>
        <w:rPr>
          <w:rFonts w:ascii="Arial" w:hAnsi="Arial" w:cs="Arial"/>
          <w:sz w:val="22"/>
          <w:szCs w:val="22"/>
        </w:rPr>
      </w:pPr>
    </w:p>
    <w:sectPr w:rsidR="003C7836" w:rsidRPr="006A0DD5" w:rsidSect="00E56D06">
      <w:headerReference w:type="default" r:id="rId8"/>
      <w:footerReference w:type="default" r:id="rId9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36" w:rsidRDefault="003C7836">
      <w:r>
        <w:separator/>
      </w:r>
    </w:p>
  </w:endnote>
  <w:endnote w:type="continuationSeparator" w:id="0">
    <w:p w:rsidR="003C7836" w:rsidRDefault="003C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36" w:rsidRPr="00706DCC" w:rsidRDefault="003C7836" w:rsidP="004D3ADD">
    <w:pPr>
      <w:pStyle w:val="Footer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6</w:t>
    </w:r>
    <w:r w:rsidRPr="00706DCC">
      <w:rPr>
        <w:rFonts w:ascii="Calibri" w:hAnsi="Calibri"/>
        <w:sz w:val="16"/>
        <w:szCs w:val="16"/>
      </w:rPr>
      <w:fldChar w:fldCharType="end"/>
    </w:r>
  </w:p>
  <w:p w:rsidR="003C7836" w:rsidRDefault="003C7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36" w:rsidRDefault="003C7836">
      <w:r>
        <w:separator/>
      </w:r>
    </w:p>
  </w:footnote>
  <w:footnote w:type="continuationSeparator" w:id="0">
    <w:p w:rsidR="003C7836" w:rsidRDefault="003C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36" w:rsidRDefault="003C7836">
    <w:pPr>
      <w:pStyle w:val="Nagwek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8.5pt;height:3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9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C89"/>
    <w:rsid w:val="00000735"/>
    <w:rsid w:val="00002853"/>
    <w:rsid w:val="00005310"/>
    <w:rsid w:val="00007A11"/>
    <w:rsid w:val="000177EA"/>
    <w:rsid w:val="00021D0B"/>
    <w:rsid w:val="00021F94"/>
    <w:rsid w:val="000223AA"/>
    <w:rsid w:val="00022DF9"/>
    <w:rsid w:val="000259F1"/>
    <w:rsid w:val="00031B6D"/>
    <w:rsid w:val="00031CB4"/>
    <w:rsid w:val="00032EF0"/>
    <w:rsid w:val="00034651"/>
    <w:rsid w:val="00043929"/>
    <w:rsid w:val="00045D3E"/>
    <w:rsid w:val="00045FA1"/>
    <w:rsid w:val="00047931"/>
    <w:rsid w:val="00051146"/>
    <w:rsid w:val="00052A7B"/>
    <w:rsid w:val="00053D1D"/>
    <w:rsid w:val="0005739E"/>
    <w:rsid w:val="00063945"/>
    <w:rsid w:val="00064496"/>
    <w:rsid w:val="00064842"/>
    <w:rsid w:val="00073986"/>
    <w:rsid w:val="000759E1"/>
    <w:rsid w:val="00077AD6"/>
    <w:rsid w:val="00077FF4"/>
    <w:rsid w:val="000867A2"/>
    <w:rsid w:val="000872DD"/>
    <w:rsid w:val="000877D5"/>
    <w:rsid w:val="00091D9D"/>
    <w:rsid w:val="00093A65"/>
    <w:rsid w:val="000968DE"/>
    <w:rsid w:val="00097355"/>
    <w:rsid w:val="000A1537"/>
    <w:rsid w:val="000A48E3"/>
    <w:rsid w:val="000B632D"/>
    <w:rsid w:val="000B783D"/>
    <w:rsid w:val="000C0677"/>
    <w:rsid w:val="000C255F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3CD7"/>
    <w:rsid w:val="000F408A"/>
    <w:rsid w:val="000F6B42"/>
    <w:rsid w:val="001135DB"/>
    <w:rsid w:val="001154A1"/>
    <w:rsid w:val="00121EBE"/>
    <w:rsid w:val="00123690"/>
    <w:rsid w:val="00125C24"/>
    <w:rsid w:val="00136386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55DF"/>
    <w:rsid w:val="00176631"/>
    <w:rsid w:val="001778D0"/>
    <w:rsid w:val="00183AF7"/>
    <w:rsid w:val="00185ACA"/>
    <w:rsid w:val="00187080"/>
    <w:rsid w:val="001A0DBF"/>
    <w:rsid w:val="001A1BC8"/>
    <w:rsid w:val="001A45E2"/>
    <w:rsid w:val="001A5488"/>
    <w:rsid w:val="001A70EE"/>
    <w:rsid w:val="001B1369"/>
    <w:rsid w:val="001B1E0B"/>
    <w:rsid w:val="001B2F07"/>
    <w:rsid w:val="001B47D0"/>
    <w:rsid w:val="001C316A"/>
    <w:rsid w:val="001E79F4"/>
    <w:rsid w:val="001F2080"/>
    <w:rsid w:val="00212772"/>
    <w:rsid w:val="00215F1D"/>
    <w:rsid w:val="00217AF3"/>
    <w:rsid w:val="002219AB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2B0A"/>
    <w:rsid w:val="00252D4F"/>
    <w:rsid w:val="00256874"/>
    <w:rsid w:val="00263851"/>
    <w:rsid w:val="00264B89"/>
    <w:rsid w:val="00265545"/>
    <w:rsid w:val="00267FDA"/>
    <w:rsid w:val="002717DA"/>
    <w:rsid w:val="00272C82"/>
    <w:rsid w:val="002754CF"/>
    <w:rsid w:val="002757E1"/>
    <w:rsid w:val="00281D7C"/>
    <w:rsid w:val="00284435"/>
    <w:rsid w:val="00284B57"/>
    <w:rsid w:val="00287F2D"/>
    <w:rsid w:val="00294EF9"/>
    <w:rsid w:val="00297676"/>
    <w:rsid w:val="002978BA"/>
    <w:rsid w:val="002A0713"/>
    <w:rsid w:val="002A16D7"/>
    <w:rsid w:val="002A7191"/>
    <w:rsid w:val="002A765A"/>
    <w:rsid w:val="002B5574"/>
    <w:rsid w:val="002B71D6"/>
    <w:rsid w:val="002C1454"/>
    <w:rsid w:val="002C4842"/>
    <w:rsid w:val="002C55BF"/>
    <w:rsid w:val="002C7A36"/>
    <w:rsid w:val="002D2601"/>
    <w:rsid w:val="002D5B1C"/>
    <w:rsid w:val="002E0DB5"/>
    <w:rsid w:val="002E0DD9"/>
    <w:rsid w:val="002E1B43"/>
    <w:rsid w:val="002E545E"/>
    <w:rsid w:val="002F0512"/>
    <w:rsid w:val="002F4EC2"/>
    <w:rsid w:val="00300E74"/>
    <w:rsid w:val="00302A23"/>
    <w:rsid w:val="003049A2"/>
    <w:rsid w:val="00307B6E"/>
    <w:rsid w:val="0032040B"/>
    <w:rsid w:val="00324336"/>
    <w:rsid w:val="00327E78"/>
    <w:rsid w:val="0033468C"/>
    <w:rsid w:val="00334899"/>
    <w:rsid w:val="00343BA9"/>
    <w:rsid w:val="0034589F"/>
    <w:rsid w:val="003475BF"/>
    <w:rsid w:val="00351160"/>
    <w:rsid w:val="00352C18"/>
    <w:rsid w:val="0035532F"/>
    <w:rsid w:val="00357746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A541D"/>
    <w:rsid w:val="003A55B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E08"/>
    <w:rsid w:val="003E17CF"/>
    <w:rsid w:val="003E502C"/>
    <w:rsid w:val="003E64B3"/>
    <w:rsid w:val="003E7A38"/>
    <w:rsid w:val="003F0A1E"/>
    <w:rsid w:val="003F32B9"/>
    <w:rsid w:val="003F624D"/>
    <w:rsid w:val="003F7958"/>
    <w:rsid w:val="00401BAD"/>
    <w:rsid w:val="004062CE"/>
    <w:rsid w:val="0040681E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61AA"/>
    <w:rsid w:val="00461372"/>
    <w:rsid w:val="00467C3E"/>
    <w:rsid w:val="00470BF1"/>
    <w:rsid w:val="00472E47"/>
    <w:rsid w:val="00475F35"/>
    <w:rsid w:val="004842B0"/>
    <w:rsid w:val="00485367"/>
    <w:rsid w:val="004868E4"/>
    <w:rsid w:val="00487C1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6EF6"/>
    <w:rsid w:val="004B7C5E"/>
    <w:rsid w:val="004D06A9"/>
    <w:rsid w:val="004D3ADD"/>
    <w:rsid w:val="004D506C"/>
    <w:rsid w:val="004E1270"/>
    <w:rsid w:val="004E3B9B"/>
    <w:rsid w:val="004F4C9A"/>
    <w:rsid w:val="004F67D5"/>
    <w:rsid w:val="00510FBD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52EEA"/>
    <w:rsid w:val="00553D9B"/>
    <w:rsid w:val="005573C5"/>
    <w:rsid w:val="00557C6E"/>
    <w:rsid w:val="00570802"/>
    <w:rsid w:val="00570FFF"/>
    <w:rsid w:val="00572DCA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3E82"/>
    <w:rsid w:val="005F45A7"/>
    <w:rsid w:val="005F7F5F"/>
    <w:rsid w:val="00603FFE"/>
    <w:rsid w:val="00604F68"/>
    <w:rsid w:val="00606CED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804A5"/>
    <w:rsid w:val="00680D69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E96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346F"/>
    <w:rsid w:val="007137FF"/>
    <w:rsid w:val="00713D99"/>
    <w:rsid w:val="00725495"/>
    <w:rsid w:val="0072606E"/>
    <w:rsid w:val="00726A63"/>
    <w:rsid w:val="007301C9"/>
    <w:rsid w:val="007326BD"/>
    <w:rsid w:val="00732EBB"/>
    <w:rsid w:val="00736CD1"/>
    <w:rsid w:val="00743F1E"/>
    <w:rsid w:val="00745855"/>
    <w:rsid w:val="00746715"/>
    <w:rsid w:val="00761E95"/>
    <w:rsid w:val="00764F47"/>
    <w:rsid w:val="00775733"/>
    <w:rsid w:val="00775AE3"/>
    <w:rsid w:val="00780785"/>
    <w:rsid w:val="00782613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7212"/>
    <w:rsid w:val="007F0013"/>
    <w:rsid w:val="007F2335"/>
    <w:rsid w:val="007F3562"/>
    <w:rsid w:val="007F6FB6"/>
    <w:rsid w:val="007F6FF3"/>
    <w:rsid w:val="00803474"/>
    <w:rsid w:val="00805F99"/>
    <w:rsid w:val="0080688D"/>
    <w:rsid w:val="00807A89"/>
    <w:rsid w:val="0081044F"/>
    <w:rsid w:val="00823A9B"/>
    <w:rsid w:val="0082413D"/>
    <w:rsid w:val="00824547"/>
    <w:rsid w:val="00825241"/>
    <w:rsid w:val="008255D1"/>
    <w:rsid w:val="00830DC4"/>
    <w:rsid w:val="008327B3"/>
    <w:rsid w:val="00835571"/>
    <w:rsid w:val="00836600"/>
    <w:rsid w:val="00841FAB"/>
    <w:rsid w:val="008448F1"/>
    <w:rsid w:val="0085090B"/>
    <w:rsid w:val="008539B3"/>
    <w:rsid w:val="00854147"/>
    <w:rsid w:val="00854616"/>
    <w:rsid w:val="00856315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7832"/>
    <w:rsid w:val="008F40EE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2358"/>
    <w:rsid w:val="00940B92"/>
    <w:rsid w:val="0094116C"/>
    <w:rsid w:val="00942CC0"/>
    <w:rsid w:val="00944740"/>
    <w:rsid w:val="00946377"/>
    <w:rsid w:val="00946DDA"/>
    <w:rsid w:val="009501FF"/>
    <w:rsid w:val="0095086B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80A25"/>
    <w:rsid w:val="00987180"/>
    <w:rsid w:val="009871B8"/>
    <w:rsid w:val="009876B2"/>
    <w:rsid w:val="00987DBC"/>
    <w:rsid w:val="00990771"/>
    <w:rsid w:val="0099320B"/>
    <w:rsid w:val="009939DE"/>
    <w:rsid w:val="00993DF4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518"/>
    <w:rsid w:val="009C3F52"/>
    <w:rsid w:val="009C498F"/>
    <w:rsid w:val="009C63BA"/>
    <w:rsid w:val="009D5353"/>
    <w:rsid w:val="009E1348"/>
    <w:rsid w:val="009E65C6"/>
    <w:rsid w:val="009F07A3"/>
    <w:rsid w:val="009F0F7F"/>
    <w:rsid w:val="009F1440"/>
    <w:rsid w:val="009F2FCF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359C"/>
    <w:rsid w:val="00A34552"/>
    <w:rsid w:val="00A45309"/>
    <w:rsid w:val="00A47972"/>
    <w:rsid w:val="00A51A3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44E1"/>
    <w:rsid w:val="00AB1CA1"/>
    <w:rsid w:val="00AB593A"/>
    <w:rsid w:val="00AC4220"/>
    <w:rsid w:val="00AC7F22"/>
    <w:rsid w:val="00AD14E8"/>
    <w:rsid w:val="00AD42B3"/>
    <w:rsid w:val="00AE0EA8"/>
    <w:rsid w:val="00AE1C69"/>
    <w:rsid w:val="00AE1E01"/>
    <w:rsid w:val="00AE2B6E"/>
    <w:rsid w:val="00AF0924"/>
    <w:rsid w:val="00AF52A5"/>
    <w:rsid w:val="00B06451"/>
    <w:rsid w:val="00B134A5"/>
    <w:rsid w:val="00B15F06"/>
    <w:rsid w:val="00B16D10"/>
    <w:rsid w:val="00B44583"/>
    <w:rsid w:val="00B46C28"/>
    <w:rsid w:val="00B50E63"/>
    <w:rsid w:val="00B519CD"/>
    <w:rsid w:val="00B564C1"/>
    <w:rsid w:val="00B5742F"/>
    <w:rsid w:val="00B65E59"/>
    <w:rsid w:val="00B71291"/>
    <w:rsid w:val="00B7225B"/>
    <w:rsid w:val="00B7306C"/>
    <w:rsid w:val="00B82238"/>
    <w:rsid w:val="00B83565"/>
    <w:rsid w:val="00B842C2"/>
    <w:rsid w:val="00B84FFE"/>
    <w:rsid w:val="00B91EFB"/>
    <w:rsid w:val="00B929A5"/>
    <w:rsid w:val="00B92A29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D1A86"/>
    <w:rsid w:val="00BE2A9C"/>
    <w:rsid w:val="00BE38D9"/>
    <w:rsid w:val="00BE5121"/>
    <w:rsid w:val="00BF0A0E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52A8"/>
    <w:rsid w:val="00C97CAA"/>
    <w:rsid w:val="00CA4059"/>
    <w:rsid w:val="00CA66DF"/>
    <w:rsid w:val="00CA6B47"/>
    <w:rsid w:val="00CB5144"/>
    <w:rsid w:val="00CC0A32"/>
    <w:rsid w:val="00CD0156"/>
    <w:rsid w:val="00CD2660"/>
    <w:rsid w:val="00CD462D"/>
    <w:rsid w:val="00CD4F0B"/>
    <w:rsid w:val="00CD5732"/>
    <w:rsid w:val="00CE3C0F"/>
    <w:rsid w:val="00CF02CB"/>
    <w:rsid w:val="00CF26A3"/>
    <w:rsid w:val="00CF5A8E"/>
    <w:rsid w:val="00D12FD9"/>
    <w:rsid w:val="00D20541"/>
    <w:rsid w:val="00D24A08"/>
    <w:rsid w:val="00D258F0"/>
    <w:rsid w:val="00D27DA3"/>
    <w:rsid w:val="00D31115"/>
    <w:rsid w:val="00D34F1F"/>
    <w:rsid w:val="00D35289"/>
    <w:rsid w:val="00D35E3D"/>
    <w:rsid w:val="00D479AA"/>
    <w:rsid w:val="00D611F4"/>
    <w:rsid w:val="00D676F4"/>
    <w:rsid w:val="00D72D2E"/>
    <w:rsid w:val="00D76AA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65D6"/>
    <w:rsid w:val="00E07D40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7758"/>
    <w:rsid w:val="00E5015A"/>
    <w:rsid w:val="00E50F3D"/>
    <w:rsid w:val="00E51685"/>
    <w:rsid w:val="00E54543"/>
    <w:rsid w:val="00E56D06"/>
    <w:rsid w:val="00E701D1"/>
    <w:rsid w:val="00E70760"/>
    <w:rsid w:val="00E708A8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F02B74"/>
    <w:rsid w:val="00F05D28"/>
    <w:rsid w:val="00F10D65"/>
    <w:rsid w:val="00F14C38"/>
    <w:rsid w:val="00F2230D"/>
    <w:rsid w:val="00F22D16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6975"/>
    <w:rsid w:val="00F669A2"/>
    <w:rsid w:val="00F71BAF"/>
    <w:rsid w:val="00F82256"/>
    <w:rsid w:val="00F828EB"/>
    <w:rsid w:val="00F82C56"/>
    <w:rsid w:val="00F9257B"/>
    <w:rsid w:val="00F93094"/>
    <w:rsid w:val="00F935EE"/>
    <w:rsid w:val="00F94995"/>
    <w:rsid w:val="00F96C47"/>
    <w:rsid w:val="00FA01AC"/>
    <w:rsid w:val="00FA14C5"/>
    <w:rsid w:val="00FA1C15"/>
    <w:rsid w:val="00FA1E38"/>
    <w:rsid w:val="00FA4D17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yperlink">
    <w:name w:val="Hyperlink"/>
    <w:basedOn w:val="DefaultParagraphFont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LineNumber">
    <w:name w:val="line number"/>
    <w:basedOn w:val="DefaultParagraphFont"/>
    <w:uiPriority w:val="99"/>
    <w:rsid w:val="00A944E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"/>
    <w:next w:val="BodyText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4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A944E1"/>
    <w:rPr>
      <w:rFonts w:cs="Tahoma"/>
    </w:rPr>
  </w:style>
  <w:style w:type="paragraph" w:customStyle="1" w:styleId="Podpis1">
    <w:name w:val="Podpis1"/>
    <w:basedOn w:val="Normal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A944E1"/>
    <w:pPr>
      <w:suppressLineNumbers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BodyText"/>
    <w:uiPriority w:val="99"/>
    <w:rsid w:val="00A944E1"/>
  </w:style>
  <w:style w:type="paragraph" w:customStyle="1" w:styleId="Zawartotabeli">
    <w:name w:val="Zawartość tabeli"/>
    <w:basedOn w:val="Normal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ListParagraph">
    <w:name w:val="List Paragraph"/>
    <w:basedOn w:val="Normal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832F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83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32FA"/>
    <w:rPr>
      <w:rFonts w:eastAsia="Times New Roman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32F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NoSpacing">
    <w:name w:val="No Spacing"/>
    <w:uiPriority w:val="99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448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48F1"/>
    <w:rPr>
      <w:rFonts w:eastAsia="Times New Roman" w:cs="Times New Roman"/>
      <w:kern w:val="1"/>
    </w:rPr>
  </w:style>
  <w:style w:type="character" w:styleId="FootnoteReference">
    <w:name w:val="footnote reference"/>
    <w:basedOn w:val="DefaultParagraphFont"/>
    <w:uiPriority w:val="99"/>
    <w:semiHidden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Revision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Strong">
    <w:name w:val="Strong"/>
    <w:basedOn w:val="DefaultParagraphFont"/>
    <w:uiPriority w:val="99"/>
    <w:qFormat/>
    <w:locked/>
    <w:rsid w:val="00D31115"/>
    <w:rPr>
      <w:rFonts w:cs="Times New Roman"/>
      <w:b/>
      <w:color w:val="2F7F9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um1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6</Pages>
  <Words>2171</Words>
  <Characters>13028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Tytuł projektu: „Wykorzystanie technik informacyjno – komunikacyjnych w rozwoju kompetencji kluczowych uczniów Zespołu Szkół Ponadgimnazjalnych w Nawojowej” </dc:title>
  <dc:subject/>
  <dc:creator>Komputer</dc:creator>
  <cp:keywords/>
  <dc:description/>
  <cp:lastModifiedBy>Renata</cp:lastModifiedBy>
  <cp:revision>10</cp:revision>
  <cp:lastPrinted>2016-09-13T12:25:00Z</cp:lastPrinted>
  <dcterms:created xsi:type="dcterms:W3CDTF">2017-09-04T08:17:00Z</dcterms:created>
  <dcterms:modified xsi:type="dcterms:W3CDTF">2017-10-09T09:35:00Z</dcterms:modified>
</cp:coreProperties>
</file>