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45" w:rsidRPr="002B5EDC" w:rsidRDefault="00716073" w:rsidP="002B5EDC">
      <w:pPr>
        <w:pStyle w:val="Bezodstpw"/>
        <w:jc w:val="center"/>
        <w:rPr>
          <w:b/>
          <w:kern w:val="36"/>
          <w:lang w:eastAsia="pl-PL"/>
        </w:rPr>
      </w:pPr>
      <w:r w:rsidRPr="002B5EDC">
        <w:rPr>
          <w:b/>
          <w:kern w:val="36"/>
          <w:lang w:eastAsia="pl-PL"/>
        </w:rPr>
        <w:t xml:space="preserve">Procedura zmiany </w:t>
      </w:r>
      <w:r w:rsidR="00327545" w:rsidRPr="002B5EDC">
        <w:rPr>
          <w:b/>
          <w:kern w:val="36"/>
          <w:lang w:eastAsia="pl-PL"/>
        </w:rPr>
        <w:t>rozszerzenia, uzupełnienia</w:t>
      </w:r>
      <w:r w:rsidRPr="002B5EDC">
        <w:rPr>
          <w:b/>
          <w:kern w:val="36"/>
          <w:lang w:eastAsia="pl-PL"/>
        </w:rPr>
        <w:t>, języka obcego</w:t>
      </w:r>
    </w:p>
    <w:p w:rsidR="00716073" w:rsidRPr="002B5EDC" w:rsidRDefault="00716073" w:rsidP="002B5EDC">
      <w:pPr>
        <w:pStyle w:val="Bezodstpw"/>
        <w:rPr>
          <w:color w:val="465927"/>
          <w:kern w:val="36"/>
          <w:lang w:eastAsia="pl-PL"/>
        </w:rPr>
      </w:pPr>
    </w:p>
    <w:p w:rsidR="00716073" w:rsidRPr="002B5EDC" w:rsidRDefault="00327545" w:rsidP="002B5EDC">
      <w:pPr>
        <w:pStyle w:val="Akapitzlist"/>
        <w:numPr>
          <w:ilvl w:val="0"/>
          <w:numId w:val="11"/>
        </w:numPr>
        <w:rPr>
          <w:lang w:eastAsia="pl-PL"/>
        </w:rPr>
      </w:pPr>
      <w:r w:rsidRPr="002B5EDC">
        <w:rPr>
          <w:lang w:eastAsia="pl-PL"/>
        </w:rPr>
        <w:t>Podstawą zmiany rozszerzenia / uzupełnienia</w:t>
      </w:r>
      <w:r w:rsidR="00716073" w:rsidRPr="002B5EDC">
        <w:rPr>
          <w:lang w:eastAsia="pl-PL"/>
        </w:rPr>
        <w:t xml:space="preserve"> / języka obcego</w:t>
      </w:r>
      <w:r w:rsidRPr="002B5EDC">
        <w:rPr>
          <w:lang w:eastAsia="pl-PL"/>
        </w:rPr>
        <w:t xml:space="preserve"> przez ucznia jest decyzja Dyrektora Szkoły podjęta na podstawie wniosku ucznia oraz wyniku czynności sprawdzających wiedzę ucznia.</w:t>
      </w:r>
    </w:p>
    <w:p w:rsidR="002B5EDC" w:rsidRDefault="00327545" w:rsidP="002B5EDC">
      <w:pPr>
        <w:pStyle w:val="Akapitzlist"/>
        <w:numPr>
          <w:ilvl w:val="0"/>
          <w:numId w:val="11"/>
        </w:numPr>
        <w:rPr>
          <w:lang w:eastAsia="pl-PL"/>
        </w:rPr>
      </w:pPr>
      <w:r w:rsidRPr="002B5EDC">
        <w:rPr>
          <w:lang w:eastAsia="pl-PL"/>
        </w:rPr>
        <w:t xml:space="preserve">Z wnioskiem o zmianę rozszerzenia / uzupełnienia </w:t>
      </w:r>
      <w:r w:rsidR="00716073" w:rsidRPr="002B5EDC">
        <w:rPr>
          <w:lang w:eastAsia="pl-PL"/>
        </w:rPr>
        <w:t xml:space="preserve">/ </w:t>
      </w:r>
      <w:r w:rsidR="00CD650B">
        <w:rPr>
          <w:lang w:eastAsia="pl-PL"/>
        </w:rPr>
        <w:t>j</w:t>
      </w:r>
      <w:r w:rsidR="00716073" w:rsidRPr="002B5EDC">
        <w:rPr>
          <w:lang w:eastAsia="pl-PL"/>
        </w:rPr>
        <w:t xml:space="preserve">ęzyka obcego </w:t>
      </w:r>
      <w:r w:rsidRPr="002B5EDC">
        <w:rPr>
          <w:lang w:eastAsia="pl-PL"/>
        </w:rPr>
        <w:t>może wystąpić:</w:t>
      </w:r>
    </w:p>
    <w:p w:rsidR="002B5EDC" w:rsidRDefault="00327545" w:rsidP="002B5EDC">
      <w:pPr>
        <w:pStyle w:val="Akapitzlist"/>
        <w:numPr>
          <w:ilvl w:val="0"/>
          <w:numId w:val="13"/>
        </w:numPr>
        <w:rPr>
          <w:lang w:eastAsia="pl-PL"/>
        </w:rPr>
      </w:pPr>
      <w:r w:rsidRPr="002B5EDC">
        <w:rPr>
          <w:lang w:eastAsia="pl-PL"/>
        </w:rPr>
        <w:t>uczeń niepełnoletni za zgodą rodziców lub opiekunów prawnych</w:t>
      </w:r>
      <w:r w:rsidR="002B5EDC">
        <w:rPr>
          <w:lang w:eastAsia="pl-PL"/>
        </w:rPr>
        <w:t>,</w:t>
      </w:r>
    </w:p>
    <w:p w:rsidR="002B5EDC" w:rsidRDefault="00327545" w:rsidP="002B5EDC">
      <w:pPr>
        <w:pStyle w:val="Akapitzlist"/>
        <w:numPr>
          <w:ilvl w:val="0"/>
          <w:numId w:val="13"/>
        </w:numPr>
        <w:rPr>
          <w:lang w:eastAsia="pl-PL"/>
        </w:rPr>
      </w:pPr>
      <w:r w:rsidRPr="002B5EDC">
        <w:rPr>
          <w:lang w:eastAsia="pl-PL"/>
        </w:rPr>
        <w:t>rodzice lub prawni opiekunowie niepełnoletniego ucznia</w:t>
      </w:r>
      <w:r w:rsidR="002B5EDC">
        <w:rPr>
          <w:lang w:eastAsia="pl-PL"/>
        </w:rPr>
        <w:t>,</w:t>
      </w:r>
    </w:p>
    <w:p w:rsidR="00716073" w:rsidRPr="002B5EDC" w:rsidRDefault="00327545" w:rsidP="002B5EDC">
      <w:pPr>
        <w:pStyle w:val="Akapitzlist"/>
        <w:numPr>
          <w:ilvl w:val="0"/>
          <w:numId w:val="13"/>
        </w:numPr>
        <w:rPr>
          <w:lang w:eastAsia="pl-PL"/>
        </w:rPr>
      </w:pPr>
      <w:r w:rsidRPr="002B5EDC">
        <w:rPr>
          <w:lang w:eastAsia="pl-PL"/>
        </w:rPr>
        <w:t>uczeń pełnoletni</w:t>
      </w:r>
      <w:r w:rsidR="00716073" w:rsidRPr="002B5EDC">
        <w:rPr>
          <w:lang w:eastAsia="pl-PL"/>
        </w:rPr>
        <w:t>.</w:t>
      </w:r>
    </w:p>
    <w:p w:rsidR="00716073" w:rsidRPr="002B5EDC" w:rsidRDefault="00327545" w:rsidP="002B5EDC">
      <w:pPr>
        <w:pStyle w:val="Akapitzlist"/>
        <w:numPr>
          <w:ilvl w:val="0"/>
          <w:numId w:val="11"/>
        </w:numPr>
        <w:rPr>
          <w:lang w:eastAsia="pl-PL"/>
        </w:rPr>
      </w:pPr>
      <w:r w:rsidRPr="002B5EDC">
        <w:rPr>
          <w:lang w:eastAsia="pl-PL"/>
        </w:rPr>
        <w:t xml:space="preserve">Wzór wniosku o zmianę rozszerzenia / uzupełniania </w:t>
      </w:r>
      <w:r w:rsidR="00716073" w:rsidRPr="002B5EDC">
        <w:rPr>
          <w:lang w:eastAsia="pl-PL"/>
        </w:rPr>
        <w:t xml:space="preserve">/ języka obcego </w:t>
      </w:r>
      <w:r w:rsidRPr="002B5EDC">
        <w:rPr>
          <w:lang w:eastAsia="pl-PL"/>
        </w:rPr>
        <w:t>zawiera </w:t>
      </w:r>
      <w:hyperlink r:id="rId5" w:history="1">
        <w:r w:rsidRPr="002B5EDC">
          <w:rPr>
            <w:color w:val="485C28"/>
            <w:lang w:eastAsia="pl-PL"/>
          </w:rPr>
          <w:t xml:space="preserve">załącznik nr </w:t>
        </w:r>
        <w:r w:rsidR="00716073" w:rsidRPr="002B5EDC">
          <w:rPr>
            <w:color w:val="485C28"/>
            <w:lang w:eastAsia="pl-PL"/>
          </w:rPr>
          <w:t>1</w:t>
        </w:r>
        <w:r w:rsidRPr="002B5EDC">
          <w:rPr>
            <w:color w:val="485C28"/>
            <w:lang w:eastAsia="pl-PL"/>
          </w:rPr>
          <w:t>.</w:t>
        </w:r>
      </w:hyperlink>
    </w:p>
    <w:p w:rsidR="00716073" w:rsidRPr="002B5EDC" w:rsidRDefault="00327545" w:rsidP="002B5EDC">
      <w:pPr>
        <w:pStyle w:val="Akapitzlist"/>
        <w:numPr>
          <w:ilvl w:val="0"/>
          <w:numId w:val="11"/>
        </w:numPr>
        <w:rPr>
          <w:lang w:eastAsia="pl-PL"/>
        </w:rPr>
      </w:pPr>
      <w:r w:rsidRPr="002B5EDC">
        <w:rPr>
          <w:lang w:eastAsia="pl-PL"/>
        </w:rPr>
        <w:t>Wniosek ucznia pełnoletniego nie wymaga podpisu rodzica lub opiekuna prawnego.</w:t>
      </w:r>
    </w:p>
    <w:p w:rsidR="00716073" w:rsidRPr="002B5EDC" w:rsidRDefault="00327545" w:rsidP="002B5EDC">
      <w:pPr>
        <w:pStyle w:val="Akapitzlist"/>
        <w:numPr>
          <w:ilvl w:val="0"/>
          <w:numId w:val="11"/>
        </w:numPr>
        <w:rPr>
          <w:lang w:eastAsia="pl-PL"/>
        </w:rPr>
      </w:pPr>
      <w:r w:rsidRPr="002B5EDC">
        <w:rPr>
          <w:lang w:eastAsia="pl-PL"/>
        </w:rPr>
        <w:t>W przypadku ucznia niepełnoletniego osobą uprawnioną do podpis</w:t>
      </w:r>
      <w:r w:rsidR="00CD650B">
        <w:rPr>
          <w:lang w:eastAsia="pl-PL"/>
        </w:rPr>
        <w:t>ania</w:t>
      </w:r>
      <w:r w:rsidRPr="002B5EDC">
        <w:rPr>
          <w:lang w:eastAsia="pl-PL"/>
        </w:rPr>
        <w:t xml:space="preserve"> wniosku jest rodzic lub opiekun prawny.</w:t>
      </w:r>
    </w:p>
    <w:p w:rsidR="00716073" w:rsidRPr="002B5EDC" w:rsidRDefault="00327545" w:rsidP="002B5EDC">
      <w:pPr>
        <w:pStyle w:val="Akapitzlist"/>
        <w:numPr>
          <w:ilvl w:val="0"/>
          <w:numId w:val="11"/>
        </w:numPr>
        <w:rPr>
          <w:lang w:eastAsia="pl-PL"/>
        </w:rPr>
      </w:pPr>
      <w:r w:rsidRPr="002B5EDC">
        <w:rPr>
          <w:lang w:eastAsia="pl-PL"/>
        </w:rPr>
        <w:t xml:space="preserve">Wniosek o zmianę rozszerzenia / uzupełnienia </w:t>
      </w:r>
      <w:r w:rsidR="00716073" w:rsidRPr="002B5EDC">
        <w:rPr>
          <w:lang w:eastAsia="pl-PL"/>
        </w:rPr>
        <w:t xml:space="preserve">/ języka obcego </w:t>
      </w:r>
      <w:r w:rsidRPr="002B5EDC">
        <w:rPr>
          <w:lang w:eastAsia="pl-PL"/>
        </w:rPr>
        <w:t xml:space="preserve">powinien być złożony </w:t>
      </w:r>
      <w:r w:rsidR="002B5EDC">
        <w:rPr>
          <w:lang w:eastAsia="pl-PL"/>
        </w:rPr>
        <w:br/>
      </w:r>
      <w:r w:rsidRPr="002B5EDC">
        <w:rPr>
          <w:lang w:eastAsia="pl-PL"/>
        </w:rPr>
        <w:t>w sekretariacie szkoły.</w:t>
      </w:r>
    </w:p>
    <w:p w:rsidR="00716073" w:rsidRPr="002B5EDC" w:rsidRDefault="00327545" w:rsidP="002B5EDC">
      <w:pPr>
        <w:pStyle w:val="Akapitzlist"/>
        <w:numPr>
          <w:ilvl w:val="0"/>
          <w:numId w:val="11"/>
        </w:numPr>
        <w:rPr>
          <w:lang w:eastAsia="pl-PL"/>
        </w:rPr>
      </w:pPr>
      <w:r w:rsidRPr="002B5EDC">
        <w:rPr>
          <w:lang w:eastAsia="pl-PL"/>
        </w:rPr>
        <w:t xml:space="preserve">Zmiana rozszerzenia / uzupełnienia </w:t>
      </w:r>
      <w:r w:rsidR="00716073" w:rsidRPr="002B5EDC">
        <w:rPr>
          <w:lang w:eastAsia="pl-PL"/>
        </w:rPr>
        <w:t xml:space="preserve">/ języka obcego </w:t>
      </w:r>
      <w:r w:rsidRPr="002B5EDC">
        <w:rPr>
          <w:lang w:eastAsia="pl-PL"/>
        </w:rPr>
        <w:t>jest możliwa gdy spełnione są łącznie 3 warunki:</w:t>
      </w:r>
    </w:p>
    <w:p w:rsidR="00D93D27" w:rsidRPr="002B5EDC" w:rsidRDefault="00327545" w:rsidP="002B5EDC">
      <w:pPr>
        <w:pStyle w:val="Akapitzlist"/>
        <w:numPr>
          <w:ilvl w:val="1"/>
          <w:numId w:val="12"/>
        </w:numPr>
        <w:rPr>
          <w:lang w:eastAsia="pl-PL"/>
        </w:rPr>
      </w:pPr>
      <w:r w:rsidRPr="002B5EDC">
        <w:rPr>
          <w:lang w:eastAsia="pl-PL"/>
        </w:rPr>
        <w:t>odejście ucznia nie spowoduje rozwiązania grupy, z której uczeń chce zrezygnować,</w:t>
      </w:r>
    </w:p>
    <w:p w:rsidR="00D93D27" w:rsidRPr="002B5EDC" w:rsidRDefault="00327545" w:rsidP="002B5EDC">
      <w:pPr>
        <w:pStyle w:val="Akapitzlist"/>
        <w:numPr>
          <w:ilvl w:val="1"/>
          <w:numId w:val="12"/>
        </w:numPr>
        <w:rPr>
          <w:lang w:eastAsia="pl-PL"/>
        </w:rPr>
      </w:pPr>
      <w:r w:rsidRPr="002B5EDC">
        <w:rPr>
          <w:lang w:eastAsia="pl-PL"/>
        </w:rPr>
        <w:t>uczeń nadrobił różnice programowe</w:t>
      </w:r>
      <w:r w:rsidR="00716073" w:rsidRPr="002B5EDC">
        <w:rPr>
          <w:lang w:eastAsia="pl-PL"/>
        </w:rPr>
        <w:t>,</w:t>
      </w:r>
    </w:p>
    <w:p w:rsidR="00716073" w:rsidRPr="002B5EDC" w:rsidRDefault="00716073" w:rsidP="002B5EDC">
      <w:pPr>
        <w:pStyle w:val="Akapitzlist"/>
        <w:numPr>
          <w:ilvl w:val="1"/>
          <w:numId w:val="12"/>
        </w:numPr>
        <w:rPr>
          <w:lang w:eastAsia="pl-PL"/>
        </w:rPr>
      </w:pPr>
      <w:r w:rsidRPr="002B5EDC">
        <w:rPr>
          <w:lang w:eastAsia="pl-PL"/>
        </w:rPr>
        <w:t>liczba osób w grupie pozwala na przyjęcie kolejnego ucznia.</w:t>
      </w:r>
    </w:p>
    <w:p w:rsidR="00D93D27" w:rsidRPr="002B5EDC" w:rsidRDefault="00327545" w:rsidP="002B5EDC">
      <w:pPr>
        <w:pStyle w:val="Akapitzlist"/>
        <w:numPr>
          <w:ilvl w:val="0"/>
          <w:numId w:val="11"/>
        </w:numPr>
        <w:rPr>
          <w:lang w:eastAsia="pl-PL"/>
        </w:rPr>
      </w:pPr>
      <w:r w:rsidRPr="002B5EDC">
        <w:rPr>
          <w:lang w:eastAsia="pl-PL"/>
        </w:rPr>
        <w:t>W pierwszej kolejności uczniowie kierowan</w:t>
      </w:r>
      <w:r w:rsidR="00D93D27" w:rsidRPr="002B5EDC">
        <w:rPr>
          <w:lang w:eastAsia="pl-PL"/>
        </w:rPr>
        <w:t>i są do grup najmniej licznych.</w:t>
      </w:r>
    </w:p>
    <w:p w:rsidR="00D93D27" w:rsidRPr="002B5EDC" w:rsidRDefault="00327545" w:rsidP="002B5EDC">
      <w:pPr>
        <w:pStyle w:val="Akapitzlist"/>
        <w:numPr>
          <w:ilvl w:val="0"/>
          <w:numId w:val="11"/>
        </w:numPr>
        <w:rPr>
          <w:lang w:eastAsia="pl-PL"/>
        </w:rPr>
      </w:pPr>
      <w:r w:rsidRPr="002B5EDC">
        <w:rPr>
          <w:lang w:eastAsia="pl-PL"/>
        </w:rPr>
        <w:t xml:space="preserve">Decyzję Dyrektora Szkoły </w:t>
      </w:r>
      <w:r w:rsidR="00716073" w:rsidRPr="002B5EDC">
        <w:rPr>
          <w:lang w:eastAsia="pl-PL"/>
        </w:rPr>
        <w:t xml:space="preserve">w </w:t>
      </w:r>
      <w:proofErr w:type="spellStart"/>
      <w:r w:rsidR="00716073" w:rsidRPr="002B5EDC">
        <w:rPr>
          <w:lang w:eastAsia="pl-PL"/>
        </w:rPr>
        <w:t>Librusie</w:t>
      </w:r>
      <w:proofErr w:type="spellEnd"/>
      <w:r w:rsidR="00716073" w:rsidRPr="002B5EDC">
        <w:rPr>
          <w:lang w:eastAsia="pl-PL"/>
        </w:rPr>
        <w:t xml:space="preserve"> wprowadza w</w:t>
      </w:r>
      <w:r w:rsidRPr="002B5EDC">
        <w:rPr>
          <w:lang w:eastAsia="pl-PL"/>
        </w:rPr>
        <w:t>icedyrektor</w:t>
      </w:r>
      <w:r w:rsidR="00716073" w:rsidRPr="002B5EDC">
        <w:rPr>
          <w:lang w:eastAsia="pl-PL"/>
        </w:rPr>
        <w:t>, a wychowawca dokonuje zmiany w arkuszu ocen</w:t>
      </w:r>
      <w:r w:rsidRPr="002B5EDC">
        <w:rPr>
          <w:lang w:eastAsia="pl-PL"/>
        </w:rPr>
        <w:t>.</w:t>
      </w:r>
    </w:p>
    <w:p w:rsidR="00327545" w:rsidRPr="002B5EDC" w:rsidRDefault="00327545" w:rsidP="002B5EDC">
      <w:pPr>
        <w:pStyle w:val="Akapitzlist"/>
        <w:numPr>
          <w:ilvl w:val="0"/>
          <w:numId w:val="11"/>
        </w:numPr>
        <w:rPr>
          <w:lang w:eastAsia="pl-PL"/>
        </w:rPr>
      </w:pPr>
      <w:r w:rsidRPr="002B5EDC">
        <w:rPr>
          <w:lang w:eastAsia="pl-PL"/>
        </w:rPr>
        <w:t xml:space="preserve">Do momentu otrzymania przez ucznia informacji na temat nowej grupy, uczeń pozostaje </w:t>
      </w:r>
      <w:r w:rsidR="002B5EDC">
        <w:rPr>
          <w:lang w:eastAsia="pl-PL"/>
        </w:rPr>
        <w:br/>
      </w:r>
      <w:r w:rsidRPr="002B5EDC">
        <w:rPr>
          <w:lang w:eastAsia="pl-PL"/>
        </w:rPr>
        <w:t>w dotychczasowej grupie.</w:t>
      </w:r>
    </w:p>
    <w:p w:rsidR="00327545" w:rsidRPr="002B5EDC" w:rsidRDefault="00327545" w:rsidP="002B5EDC">
      <w:pPr>
        <w:pStyle w:val="Bezodstpw"/>
        <w:rPr>
          <w:color w:val="2F2B22"/>
          <w:lang w:eastAsia="pl-PL"/>
        </w:rPr>
      </w:pPr>
      <w:r w:rsidRPr="002B5EDC">
        <w:rPr>
          <w:i/>
          <w:iCs/>
          <w:color w:val="2F2B22"/>
          <w:lang w:eastAsia="pl-PL"/>
        </w:rPr>
        <w:t xml:space="preserve">Regulamin zatwierdzony uchwałą Rady Pedagogicznej w dniu </w:t>
      </w:r>
      <w:r w:rsidR="00716073" w:rsidRPr="002B5EDC">
        <w:rPr>
          <w:i/>
          <w:iCs/>
          <w:color w:val="2F2B22"/>
          <w:lang w:eastAsia="pl-PL"/>
        </w:rPr>
        <w:t>24 października</w:t>
      </w:r>
      <w:r w:rsidRPr="002B5EDC">
        <w:rPr>
          <w:i/>
          <w:iCs/>
          <w:color w:val="2F2B22"/>
          <w:lang w:eastAsia="pl-PL"/>
        </w:rPr>
        <w:t xml:space="preserve"> 201</w:t>
      </w:r>
      <w:r w:rsidR="00716073" w:rsidRPr="002B5EDC">
        <w:rPr>
          <w:i/>
          <w:iCs/>
          <w:color w:val="2F2B22"/>
          <w:lang w:eastAsia="pl-PL"/>
        </w:rPr>
        <w:t>8</w:t>
      </w:r>
      <w:r w:rsidRPr="002B5EDC">
        <w:rPr>
          <w:i/>
          <w:iCs/>
          <w:color w:val="2F2B22"/>
          <w:lang w:eastAsia="pl-PL"/>
        </w:rPr>
        <w:t xml:space="preserve"> roku, obowiązuje od </w:t>
      </w:r>
      <w:r w:rsidR="00716073" w:rsidRPr="002B5EDC">
        <w:rPr>
          <w:i/>
          <w:iCs/>
          <w:color w:val="2F2B22"/>
          <w:lang w:eastAsia="pl-PL"/>
        </w:rPr>
        <w:t>24</w:t>
      </w:r>
      <w:r w:rsidRPr="002B5EDC">
        <w:rPr>
          <w:i/>
          <w:iCs/>
          <w:color w:val="2F2B22"/>
          <w:lang w:eastAsia="pl-PL"/>
        </w:rPr>
        <w:t>.</w:t>
      </w:r>
      <w:r w:rsidR="00716073" w:rsidRPr="002B5EDC">
        <w:rPr>
          <w:i/>
          <w:iCs/>
          <w:color w:val="2F2B22"/>
          <w:lang w:eastAsia="pl-PL"/>
        </w:rPr>
        <w:t>1</w:t>
      </w:r>
      <w:r w:rsidRPr="002B5EDC">
        <w:rPr>
          <w:i/>
          <w:iCs/>
          <w:color w:val="2F2B22"/>
          <w:lang w:eastAsia="pl-PL"/>
        </w:rPr>
        <w:t>0.201</w:t>
      </w:r>
      <w:r w:rsidR="00716073" w:rsidRPr="002B5EDC">
        <w:rPr>
          <w:i/>
          <w:iCs/>
          <w:color w:val="2F2B22"/>
          <w:lang w:eastAsia="pl-PL"/>
        </w:rPr>
        <w:t>8</w:t>
      </w:r>
      <w:r w:rsidRPr="002B5EDC">
        <w:rPr>
          <w:i/>
          <w:iCs/>
          <w:color w:val="2F2B22"/>
          <w:lang w:eastAsia="pl-PL"/>
        </w:rPr>
        <w:t>.</w:t>
      </w:r>
    </w:p>
    <w:sectPr w:rsidR="00327545" w:rsidRPr="002B5EDC" w:rsidSect="00212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5ED"/>
    <w:multiLevelType w:val="hybridMultilevel"/>
    <w:tmpl w:val="DF60D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22024"/>
    <w:multiLevelType w:val="hybridMultilevel"/>
    <w:tmpl w:val="9DDEDC5C"/>
    <w:lvl w:ilvl="0" w:tplc="9566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72E37"/>
    <w:multiLevelType w:val="hybridMultilevel"/>
    <w:tmpl w:val="8070BEEC"/>
    <w:lvl w:ilvl="0" w:tplc="484AA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3466"/>
    <w:multiLevelType w:val="hybridMultilevel"/>
    <w:tmpl w:val="F4E6A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12486"/>
    <w:multiLevelType w:val="hybridMultilevel"/>
    <w:tmpl w:val="53ECDA6E"/>
    <w:lvl w:ilvl="0" w:tplc="484AA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4D1E5C"/>
    <w:multiLevelType w:val="hybridMultilevel"/>
    <w:tmpl w:val="D17E8796"/>
    <w:lvl w:ilvl="0" w:tplc="9566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52680"/>
    <w:multiLevelType w:val="hybridMultilevel"/>
    <w:tmpl w:val="8FB0D65C"/>
    <w:lvl w:ilvl="0" w:tplc="484AA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442D5"/>
    <w:multiLevelType w:val="hybridMultilevel"/>
    <w:tmpl w:val="3B3CCDD2"/>
    <w:lvl w:ilvl="0" w:tplc="956614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DB2B9E"/>
    <w:multiLevelType w:val="hybridMultilevel"/>
    <w:tmpl w:val="19F66E96"/>
    <w:lvl w:ilvl="0" w:tplc="95661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D61430"/>
    <w:multiLevelType w:val="hybridMultilevel"/>
    <w:tmpl w:val="4B34A2FE"/>
    <w:lvl w:ilvl="0" w:tplc="484AA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6614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D2368C"/>
    <w:multiLevelType w:val="hybridMultilevel"/>
    <w:tmpl w:val="C7FA5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27BC8"/>
    <w:multiLevelType w:val="hybridMultilevel"/>
    <w:tmpl w:val="DDF6E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2A7D7C"/>
    <w:multiLevelType w:val="hybridMultilevel"/>
    <w:tmpl w:val="E89C34D8"/>
    <w:lvl w:ilvl="0" w:tplc="484AA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27545"/>
    <w:rsid w:val="00027FA4"/>
    <w:rsid w:val="002122BC"/>
    <w:rsid w:val="00274ABD"/>
    <w:rsid w:val="002B5EDC"/>
    <w:rsid w:val="00327545"/>
    <w:rsid w:val="004D1D21"/>
    <w:rsid w:val="00716073"/>
    <w:rsid w:val="00CD650B"/>
    <w:rsid w:val="00D93D27"/>
    <w:rsid w:val="00E3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2BC"/>
  </w:style>
  <w:style w:type="paragraph" w:styleId="Nagwek1">
    <w:name w:val="heading 1"/>
    <w:basedOn w:val="Normalny"/>
    <w:link w:val="Nagwek1Znak"/>
    <w:uiPriority w:val="9"/>
    <w:qFormat/>
    <w:rsid w:val="00327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754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754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27545"/>
    <w:rPr>
      <w:i/>
      <w:iCs/>
    </w:rPr>
  </w:style>
  <w:style w:type="paragraph" w:styleId="Akapitzlist">
    <w:name w:val="List Paragraph"/>
    <w:basedOn w:val="Normalny"/>
    <w:uiPriority w:val="34"/>
    <w:qFormat/>
    <w:rsid w:val="00716073"/>
    <w:pPr>
      <w:ind w:left="720"/>
      <w:contextualSpacing/>
    </w:pPr>
  </w:style>
  <w:style w:type="paragraph" w:styleId="Bezodstpw">
    <w:name w:val="No Spacing"/>
    <w:uiPriority w:val="1"/>
    <w:qFormat/>
    <w:rsid w:val="002B5E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bieski.krakow.pl/wp-content/uploads/2015/09/TMP-0001-Z2-wniosek-o-zmiane_rozszerzenia_uzupelnieni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7</cp:revision>
  <cp:lastPrinted>2018-10-24T09:21:00Z</cp:lastPrinted>
  <dcterms:created xsi:type="dcterms:W3CDTF">2018-10-23T18:31:00Z</dcterms:created>
  <dcterms:modified xsi:type="dcterms:W3CDTF">2018-10-25T12:44:00Z</dcterms:modified>
</cp:coreProperties>
</file>